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0A8B" w:rsidRDefault="001E0A8B" w:rsidP="00517757"/>
    <w:p w:rsidR="00D10C62" w:rsidRDefault="00D10C62" w:rsidP="009C0DDB">
      <w:pPr>
        <w:spacing w:after="200" w:line="276" w:lineRule="auto"/>
        <w:rPr>
          <w:rFonts w:ascii="AvantGarde" w:hAnsi="AvantGarde"/>
          <w:color w:val="FF0000"/>
        </w:rPr>
      </w:pPr>
    </w:p>
    <w:p w:rsidR="00D10C62" w:rsidRDefault="00D10C62" w:rsidP="009C0DDB">
      <w:pPr>
        <w:spacing w:after="200" w:line="276" w:lineRule="auto"/>
        <w:rPr>
          <w:rFonts w:ascii="AvantGarde" w:hAnsi="AvantGarde"/>
          <w:color w:val="FF0000"/>
        </w:rPr>
      </w:pPr>
    </w:p>
    <w:p w:rsidR="00D10C62" w:rsidRDefault="00D10C62" w:rsidP="009C0DDB">
      <w:pPr>
        <w:spacing w:after="200" w:line="276" w:lineRule="auto"/>
        <w:rPr>
          <w:rFonts w:ascii="AvantGarde" w:hAnsi="AvantGarde"/>
          <w:color w:val="FF0000"/>
        </w:rPr>
      </w:pPr>
    </w:p>
    <w:p w:rsidR="00D10C62" w:rsidRDefault="00D10C62" w:rsidP="009C0DDB">
      <w:pPr>
        <w:spacing w:after="200" w:line="276" w:lineRule="auto"/>
        <w:rPr>
          <w:rFonts w:ascii="AvantGarde" w:hAnsi="AvantGarde"/>
          <w:color w:val="FF0000"/>
        </w:rPr>
      </w:pPr>
    </w:p>
    <w:p w:rsidR="00D10C62" w:rsidRDefault="00D10C62" w:rsidP="009C0DDB">
      <w:pPr>
        <w:spacing w:after="200" w:line="276" w:lineRule="auto"/>
        <w:rPr>
          <w:rFonts w:ascii="AvantGarde" w:hAnsi="AvantGarde"/>
          <w:color w:val="FF0000"/>
        </w:rPr>
      </w:pPr>
    </w:p>
    <w:p w:rsidR="00D10C62" w:rsidRDefault="00D10C62" w:rsidP="009C0DDB">
      <w:pPr>
        <w:spacing w:after="200" w:line="276" w:lineRule="auto"/>
        <w:rPr>
          <w:rFonts w:ascii="AvantGarde" w:hAnsi="AvantGarde"/>
          <w:color w:val="FF0000"/>
        </w:rPr>
      </w:pPr>
    </w:p>
    <w:p w:rsidR="00D10C62" w:rsidRDefault="00D10C62" w:rsidP="009C0DDB">
      <w:pPr>
        <w:spacing w:after="200" w:line="276" w:lineRule="auto"/>
        <w:rPr>
          <w:rFonts w:ascii="AvantGarde" w:hAnsi="AvantGarde"/>
          <w:color w:val="FF0000"/>
        </w:rPr>
      </w:pPr>
    </w:p>
    <w:p w:rsidR="00D10C62" w:rsidRDefault="00D10C62" w:rsidP="009C0DDB">
      <w:pPr>
        <w:spacing w:after="200" w:line="276" w:lineRule="auto"/>
        <w:rPr>
          <w:rFonts w:ascii="AvantGarde" w:hAnsi="AvantGarde"/>
          <w:color w:val="FF0000"/>
        </w:rPr>
      </w:pPr>
    </w:p>
    <w:p w:rsidR="00D10C62" w:rsidRDefault="00D10C62" w:rsidP="009C0DDB">
      <w:pPr>
        <w:spacing w:after="200" w:line="276" w:lineRule="auto"/>
        <w:rPr>
          <w:rFonts w:ascii="AvantGarde" w:hAnsi="AvantGarde"/>
          <w:color w:val="FF0000"/>
        </w:rPr>
      </w:pPr>
    </w:p>
    <w:p w:rsidR="00D10C62" w:rsidRDefault="00D10C62" w:rsidP="009C0DDB">
      <w:pPr>
        <w:spacing w:after="200" w:line="276" w:lineRule="auto"/>
        <w:rPr>
          <w:rFonts w:ascii="AvantGarde" w:hAnsi="AvantGarde"/>
          <w:color w:val="FF0000"/>
        </w:rPr>
      </w:pPr>
    </w:p>
    <w:p w:rsidR="00D10C62" w:rsidRDefault="00D10C62" w:rsidP="009C0DDB">
      <w:pPr>
        <w:spacing w:after="200" w:line="276" w:lineRule="auto"/>
        <w:rPr>
          <w:rFonts w:ascii="AvantGarde" w:hAnsi="AvantGarde"/>
          <w:color w:val="FF0000"/>
        </w:rPr>
      </w:pPr>
    </w:p>
    <w:p w:rsidR="00D10C62" w:rsidRDefault="00D10C62" w:rsidP="009C0DDB">
      <w:pPr>
        <w:spacing w:after="200" w:line="276" w:lineRule="auto"/>
        <w:rPr>
          <w:rFonts w:ascii="AvantGarde" w:hAnsi="AvantGarde"/>
          <w:color w:val="FF0000"/>
        </w:rPr>
      </w:pPr>
    </w:p>
    <w:p w:rsidR="00D10C62" w:rsidRDefault="00D10C62" w:rsidP="009C0DDB">
      <w:pPr>
        <w:spacing w:after="200" w:line="276" w:lineRule="auto"/>
        <w:rPr>
          <w:rFonts w:ascii="AvantGarde" w:hAnsi="AvantGarde"/>
          <w:color w:val="FF0000"/>
        </w:rPr>
      </w:pPr>
    </w:p>
    <w:p w:rsidR="00D10C62" w:rsidRDefault="00D10C62" w:rsidP="009C0DDB">
      <w:pPr>
        <w:spacing w:after="200" w:line="276" w:lineRule="auto"/>
        <w:rPr>
          <w:rFonts w:ascii="AvantGarde" w:hAnsi="AvantGarde"/>
          <w:color w:val="FF0000"/>
        </w:rPr>
      </w:pPr>
    </w:p>
    <w:p w:rsidR="00D10C62" w:rsidRDefault="00D10C62" w:rsidP="009C0DDB">
      <w:pPr>
        <w:spacing w:after="200" w:line="276" w:lineRule="auto"/>
        <w:rPr>
          <w:rFonts w:ascii="AvantGarde" w:hAnsi="AvantGarde"/>
          <w:color w:val="FF0000"/>
        </w:rPr>
      </w:pPr>
    </w:p>
    <w:p w:rsidR="00D10C62" w:rsidRDefault="00D10C62" w:rsidP="009C0DDB">
      <w:pPr>
        <w:spacing w:after="200" w:line="276" w:lineRule="auto"/>
        <w:rPr>
          <w:rFonts w:ascii="AvantGarde" w:hAnsi="AvantGarde"/>
          <w:color w:val="FF0000"/>
        </w:rPr>
      </w:pPr>
    </w:p>
    <w:p w:rsidR="00D10C62" w:rsidRDefault="00D10C62" w:rsidP="009C0DDB">
      <w:pPr>
        <w:spacing w:after="200" w:line="276" w:lineRule="auto"/>
        <w:rPr>
          <w:rFonts w:ascii="AvantGarde" w:hAnsi="AvantGarde"/>
          <w:color w:val="FF0000"/>
        </w:rPr>
      </w:pPr>
    </w:p>
    <w:p w:rsidR="00D10C62" w:rsidRDefault="00D10C62" w:rsidP="009C0DDB">
      <w:pPr>
        <w:spacing w:after="200" w:line="276" w:lineRule="auto"/>
        <w:rPr>
          <w:rFonts w:ascii="AvantGarde" w:hAnsi="AvantGarde"/>
          <w:color w:val="FF0000"/>
        </w:rPr>
      </w:pPr>
    </w:p>
    <w:p w:rsidR="001E0A8B" w:rsidRDefault="001E0A8B" w:rsidP="009C0DDB">
      <w:pPr>
        <w:spacing w:after="200" w:line="276" w:lineRule="auto"/>
        <w:rPr>
          <w:rFonts w:ascii="AvantGarde" w:hAnsi="AvantGarde"/>
          <w:color w:val="FF0000"/>
        </w:rPr>
      </w:pPr>
    </w:p>
    <w:p w:rsidR="001E0A8B" w:rsidRDefault="001E0A8B" w:rsidP="009C0DDB">
      <w:pPr>
        <w:spacing w:after="200" w:line="276" w:lineRule="auto"/>
        <w:rPr>
          <w:rFonts w:ascii="AvantGarde" w:hAnsi="AvantGarde"/>
          <w:color w:val="FF0000"/>
        </w:rPr>
      </w:pPr>
    </w:p>
    <w:p w:rsidR="001E0A8B" w:rsidRDefault="001E0A8B" w:rsidP="009C0DDB">
      <w:pPr>
        <w:spacing w:after="200" w:line="276" w:lineRule="auto"/>
        <w:rPr>
          <w:rFonts w:ascii="AvantGarde" w:hAnsi="AvantGarde"/>
          <w:color w:val="FF0000"/>
        </w:rPr>
      </w:pPr>
    </w:p>
    <w:p w:rsidR="001E0A8B" w:rsidRDefault="001E0A8B" w:rsidP="009C0DDB">
      <w:pPr>
        <w:spacing w:after="200" w:line="276" w:lineRule="auto"/>
        <w:rPr>
          <w:rFonts w:ascii="AvantGarde" w:hAnsi="AvantGarde"/>
          <w:color w:val="FF0000"/>
        </w:rPr>
      </w:pPr>
    </w:p>
    <w:p w:rsidR="001E0A8B" w:rsidRDefault="001E0A8B" w:rsidP="009C0DDB">
      <w:pPr>
        <w:spacing w:after="200" w:line="276" w:lineRule="auto"/>
        <w:rPr>
          <w:rFonts w:ascii="AvantGarde" w:hAnsi="AvantGarde"/>
          <w:color w:val="FF0000"/>
        </w:rPr>
      </w:pPr>
    </w:p>
    <w:p w:rsidR="001E0A8B" w:rsidRDefault="001E0A8B" w:rsidP="009C0DDB">
      <w:pPr>
        <w:spacing w:after="200" w:line="276" w:lineRule="auto"/>
        <w:rPr>
          <w:rFonts w:ascii="AvantGarde" w:hAnsi="AvantGarde"/>
          <w:color w:val="FF0000"/>
        </w:rPr>
      </w:pPr>
    </w:p>
    <w:p w:rsidR="001E0A8B" w:rsidRDefault="001E0A8B" w:rsidP="009C0DDB">
      <w:pPr>
        <w:spacing w:after="200" w:line="276" w:lineRule="auto"/>
        <w:rPr>
          <w:rFonts w:ascii="AvantGarde" w:hAnsi="AvantGarde"/>
          <w:color w:val="FF0000"/>
        </w:rPr>
      </w:pPr>
    </w:p>
    <w:p w:rsidR="001E0A8B" w:rsidRDefault="001E0A8B" w:rsidP="009C0DDB">
      <w:pPr>
        <w:spacing w:after="200" w:line="276" w:lineRule="auto"/>
        <w:rPr>
          <w:rFonts w:ascii="AvantGarde" w:hAnsi="AvantGarde"/>
          <w:color w:val="FF0000"/>
        </w:rPr>
      </w:pPr>
    </w:p>
    <w:p w:rsidR="001E0A8B" w:rsidRDefault="001E0A8B" w:rsidP="009C0DDB">
      <w:pPr>
        <w:spacing w:after="200" w:line="276" w:lineRule="auto"/>
        <w:rPr>
          <w:rFonts w:ascii="AvantGarde" w:hAnsi="AvantGarde"/>
          <w:color w:val="FF0000"/>
        </w:rPr>
      </w:pPr>
    </w:p>
    <w:p w:rsidR="001E0A8B" w:rsidRDefault="001E0A8B" w:rsidP="009C0DDB">
      <w:pPr>
        <w:spacing w:after="200" w:line="276" w:lineRule="auto"/>
        <w:rPr>
          <w:rFonts w:ascii="AvantGarde" w:hAnsi="AvantGarde"/>
          <w:color w:val="FF0000"/>
        </w:rPr>
      </w:pPr>
    </w:p>
    <w:p w:rsidR="001E0A8B" w:rsidRDefault="001E0A8B" w:rsidP="009C0DDB">
      <w:pPr>
        <w:spacing w:after="200" w:line="276" w:lineRule="auto"/>
        <w:rPr>
          <w:rFonts w:ascii="AvantGarde" w:hAnsi="AvantGarde"/>
          <w:color w:val="FF0000"/>
        </w:rPr>
      </w:pPr>
    </w:p>
    <w:p w:rsidR="00A07910" w:rsidRDefault="00A07910" w:rsidP="009C0DDB">
      <w:pPr>
        <w:spacing w:after="200" w:line="276" w:lineRule="auto"/>
        <w:rPr>
          <w:rFonts w:ascii="AvantGarde" w:hAnsi="AvantGarde"/>
          <w:color w:val="FF0000"/>
          <w:u w:val="single"/>
        </w:rPr>
      </w:pPr>
    </w:p>
    <w:p w:rsidR="00BE5C13" w:rsidRDefault="00BE5C13" w:rsidP="009C0DDB">
      <w:pPr>
        <w:spacing w:after="200" w:line="276" w:lineRule="auto"/>
        <w:rPr>
          <w:rFonts w:ascii="AvantGarde" w:hAnsi="AvantGarde"/>
          <w:color w:val="FF0000"/>
          <w:u w:val="single"/>
        </w:rPr>
      </w:pPr>
    </w:p>
    <w:p w:rsidR="00BE5C13" w:rsidRDefault="00BE5C13" w:rsidP="009C0DDB">
      <w:pPr>
        <w:spacing w:after="200" w:line="276" w:lineRule="auto"/>
        <w:rPr>
          <w:rFonts w:ascii="AvantGarde" w:hAnsi="AvantGarde"/>
          <w:color w:val="FF0000"/>
          <w:u w:val="single"/>
        </w:rPr>
      </w:pPr>
    </w:p>
    <w:p w:rsidR="00BE5C13" w:rsidRDefault="00BE5C13" w:rsidP="009C0DDB">
      <w:pPr>
        <w:spacing w:after="200" w:line="276" w:lineRule="auto"/>
        <w:rPr>
          <w:rFonts w:ascii="AvantGarde" w:hAnsi="AvantGarde"/>
          <w:color w:val="FF0000"/>
          <w:u w:val="single"/>
        </w:rPr>
      </w:pPr>
    </w:p>
    <w:p w:rsidR="00BE5C13" w:rsidRDefault="00BE5C13" w:rsidP="009C0DDB">
      <w:pPr>
        <w:spacing w:after="200" w:line="276" w:lineRule="auto"/>
        <w:rPr>
          <w:rFonts w:ascii="AvantGarde" w:hAnsi="AvantGarde"/>
          <w:color w:val="FF0000"/>
          <w:u w:val="single"/>
        </w:rPr>
      </w:pPr>
    </w:p>
    <w:p w:rsidR="00BE5C13" w:rsidRPr="00EF57FB" w:rsidRDefault="00BE5C13" w:rsidP="009C0DDB">
      <w:pPr>
        <w:spacing w:after="200" w:line="276" w:lineRule="auto"/>
        <w:rPr>
          <w:rFonts w:ascii="AvantGarde" w:hAnsi="AvantGarde"/>
          <w:color w:val="FF0000"/>
          <w:sz w:val="22"/>
          <w:szCs w:val="22"/>
          <w:u w:val="single"/>
        </w:rPr>
      </w:pPr>
    </w:p>
    <w:p w:rsidR="00FE3201" w:rsidRPr="00EF57FB" w:rsidRDefault="00C8467B" w:rsidP="00FE3201">
      <w:pPr>
        <w:pStyle w:val="Heading4"/>
        <w:jc w:val="center"/>
        <w:rPr>
          <w:color w:val="auto"/>
          <w:sz w:val="22"/>
          <w:szCs w:val="22"/>
        </w:rPr>
      </w:pPr>
      <w:hyperlink r:id="rId5" w:history="1">
        <w:r w:rsidR="00A07910" w:rsidRPr="00EF57FB">
          <w:rPr>
            <w:rStyle w:val="Hyperlink"/>
            <w:color w:val="auto"/>
            <w:sz w:val="22"/>
            <w:szCs w:val="22"/>
            <w:u w:val="none"/>
          </w:rPr>
          <w:t>http://REAP-eastafrica.org</w:t>
        </w:r>
      </w:hyperlink>
    </w:p>
    <w:p w:rsidR="00A07910" w:rsidRPr="00EF57FB" w:rsidRDefault="00A07910" w:rsidP="00A07910">
      <w:pPr>
        <w:rPr>
          <w:sz w:val="20"/>
          <w:szCs w:val="20"/>
        </w:rPr>
      </w:pPr>
    </w:p>
    <w:p w:rsidR="00A07910" w:rsidRDefault="00A07910" w:rsidP="00A07910">
      <w:pPr>
        <w:jc w:val="center"/>
        <w:rPr>
          <w:sz w:val="20"/>
          <w:szCs w:val="20"/>
        </w:rPr>
      </w:pPr>
      <w:r w:rsidRPr="00EF57FB">
        <w:rPr>
          <w:sz w:val="20"/>
          <w:szCs w:val="20"/>
        </w:rPr>
        <w:t xml:space="preserve">Email:  </w:t>
      </w:r>
      <w:hyperlink r:id="rId6" w:history="1">
        <w:r w:rsidR="00FE3201" w:rsidRPr="00EF57FB">
          <w:rPr>
            <w:rStyle w:val="Hyperlink"/>
            <w:color w:val="auto"/>
            <w:sz w:val="20"/>
            <w:szCs w:val="20"/>
            <w:u w:val="none"/>
          </w:rPr>
          <w:t>REAP@ukonline.co.uk</w:t>
        </w:r>
      </w:hyperlink>
    </w:p>
    <w:p w:rsidR="00EF57FB" w:rsidRDefault="00EF57FB" w:rsidP="00A07910">
      <w:pPr>
        <w:jc w:val="center"/>
        <w:rPr>
          <w:sz w:val="20"/>
          <w:szCs w:val="20"/>
        </w:rPr>
      </w:pPr>
      <w:r>
        <w:rPr>
          <w:sz w:val="20"/>
          <w:szCs w:val="20"/>
        </w:rPr>
        <w:t xml:space="preserve">18 </w:t>
      </w:r>
      <w:proofErr w:type="spellStart"/>
      <w:r>
        <w:rPr>
          <w:sz w:val="20"/>
          <w:szCs w:val="20"/>
        </w:rPr>
        <w:t>Yewhurst</w:t>
      </w:r>
      <w:proofErr w:type="spellEnd"/>
      <w:r>
        <w:rPr>
          <w:sz w:val="20"/>
          <w:szCs w:val="20"/>
        </w:rPr>
        <w:t xml:space="preserve"> Close, </w:t>
      </w:r>
      <w:proofErr w:type="spellStart"/>
      <w:r>
        <w:rPr>
          <w:sz w:val="20"/>
          <w:szCs w:val="20"/>
        </w:rPr>
        <w:t>Twyford</w:t>
      </w:r>
      <w:proofErr w:type="spellEnd"/>
      <w:r>
        <w:rPr>
          <w:sz w:val="20"/>
          <w:szCs w:val="20"/>
        </w:rPr>
        <w:t>, RG10 9PW</w:t>
      </w:r>
    </w:p>
    <w:p w:rsidR="00EF57FB" w:rsidRPr="00EF57FB" w:rsidRDefault="00EF57FB" w:rsidP="00A07910">
      <w:pPr>
        <w:jc w:val="center"/>
        <w:rPr>
          <w:sz w:val="20"/>
          <w:szCs w:val="20"/>
        </w:rPr>
      </w:pPr>
    </w:p>
    <w:p w:rsidR="00FE3201" w:rsidRPr="00FE3201" w:rsidRDefault="00FE3201" w:rsidP="00A07910">
      <w:pPr>
        <w:jc w:val="center"/>
        <w:rPr>
          <w:sz w:val="20"/>
          <w:szCs w:val="20"/>
        </w:rPr>
      </w:pPr>
    </w:p>
    <w:p w:rsidR="00BE5C13" w:rsidRPr="00EF57FB" w:rsidRDefault="00FE3201" w:rsidP="00BE5C13">
      <w:pPr>
        <w:jc w:val="center"/>
        <w:rPr>
          <w:sz w:val="18"/>
          <w:szCs w:val="18"/>
        </w:rPr>
      </w:pPr>
      <w:r w:rsidRPr="00EF57FB">
        <w:rPr>
          <w:sz w:val="18"/>
          <w:szCs w:val="18"/>
        </w:rPr>
        <w:t>Registered Charity 1075121</w:t>
      </w:r>
    </w:p>
    <w:p w:rsidR="00BE5C13" w:rsidRDefault="00BE5C13" w:rsidP="00FE3201">
      <w:pPr>
        <w:jc w:val="center"/>
        <w:rPr>
          <w:sz w:val="20"/>
          <w:szCs w:val="20"/>
        </w:rPr>
      </w:pPr>
    </w:p>
    <w:p w:rsidR="00BE5C13" w:rsidRPr="00FE3201" w:rsidRDefault="00BE5C13" w:rsidP="00FE3201">
      <w:pPr>
        <w:jc w:val="center"/>
        <w:rPr>
          <w:sz w:val="20"/>
          <w:szCs w:val="20"/>
        </w:rPr>
      </w:pPr>
    </w:p>
    <w:p w:rsidR="00B30063" w:rsidRPr="008E1255" w:rsidRDefault="009C0DDB" w:rsidP="001A3633">
      <w:pPr>
        <w:jc w:val="center"/>
        <w:rPr>
          <w:sz w:val="44"/>
          <w:szCs w:val="44"/>
        </w:rPr>
      </w:pPr>
      <w:r>
        <w:rPr>
          <w:noProof/>
          <w:lang w:eastAsia="en-GB"/>
        </w:rPr>
        <w:drawing>
          <wp:inline distT="0" distB="0" distL="0" distR="0">
            <wp:extent cx="776081" cy="878339"/>
            <wp:effectExtent l="19050" t="0" r="4969" b="0"/>
            <wp:docPr id="4" name="Picture 14" descr="REAP_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AP_logo1.jpg"/>
                    <pic:cNvPicPr>
                      <a:picLocks noChangeAspect="1" noChangeArrowheads="1"/>
                    </pic:cNvPicPr>
                  </pic:nvPicPr>
                  <pic:blipFill>
                    <a:blip r:embed="rId7" cstate="print"/>
                    <a:srcRect/>
                    <a:stretch>
                      <a:fillRect/>
                    </a:stretch>
                  </pic:blipFill>
                  <pic:spPr bwMode="auto">
                    <a:xfrm>
                      <a:off x="0" y="0"/>
                      <a:ext cx="774808" cy="876898"/>
                    </a:xfrm>
                    <a:prstGeom prst="rect">
                      <a:avLst/>
                    </a:prstGeom>
                    <a:noFill/>
                    <a:ln w="9525">
                      <a:noFill/>
                      <a:miter lim="800000"/>
                      <a:headEnd/>
                      <a:tailEnd/>
                    </a:ln>
                  </pic:spPr>
                </pic:pic>
              </a:graphicData>
            </a:graphic>
          </wp:inline>
        </w:drawing>
      </w:r>
    </w:p>
    <w:p w:rsidR="001E0A8B" w:rsidRPr="001A3633" w:rsidRDefault="001E0A8B" w:rsidP="001E0A8B">
      <w:pPr>
        <w:jc w:val="center"/>
        <w:rPr>
          <w:i/>
        </w:rPr>
      </w:pPr>
    </w:p>
    <w:p w:rsidR="001E0A8B" w:rsidRPr="001A3633" w:rsidRDefault="008E1255" w:rsidP="001A3633">
      <w:pPr>
        <w:jc w:val="center"/>
        <w:rPr>
          <w:b/>
          <w:color w:val="00B050"/>
        </w:rPr>
      </w:pPr>
      <w:r w:rsidRPr="001A3633">
        <w:rPr>
          <w:b/>
          <w:color w:val="00B050"/>
        </w:rPr>
        <w:t>Rural Extension with</w:t>
      </w:r>
      <w:r w:rsidR="007E3BAD" w:rsidRPr="001A3633">
        <w:rPr>
          <w:b/>
          <w:color w:val="00B050"/>
        </w:rPr>
        <w:t xml:space="preserve"> </w:t>
      </w:r>
      <w:r w:rsidR="001E0A8B" w:rsidRPr="001A3633">
        <w:rPr>
          <w:b/>
          <w:color w:val="00B050"/>
        </w:rPr>
        <w:t>Africa’s Poor</w:t>
      </w:r>
    </w:p>
    <w:p w:rsidR="001E0A8B" w:rsidRDefault="001E0A8B" w:rsidP="001E0A8B">
      <w:pPr>
        <w:rPr>
          <w:b/>
          <w:color w:val="00B050"/>
        </w:rPr>
      </w:pPr>
    </w:p>
    <w:p w:rsidR="008E1255" w:rsidRDefault="001E0A8B" w:rsidP="001A3633">
      <w:pPr>
        <w:jc w:val="center"/>
        <w:rPr>
          <w:b/>
          <w:color w:val="403152" w:themeColor="accent4" w:themeShade="80"/>
          <w:sz w:val="22"/>
          <w:szCs w:val="22"/>
        </w:rPr>
      </w:pPr>
      <w:r w:rsidRPr="008E1255">
        <w:rPr>
          <w:b/>
          <w:color w:val="403152" w:themeColor="accent4" w:themeShade="80"/>
          <w:sz w:val="22"/>
          <w:szCs w:val="22"/>
        </w:rPr>
        <w:t>A Christian approach to development</w:t>
      </w:r>
    </w:p>
    <w:p w:rsidR="001E0A8B" w:rsidRPr="008E1255" w:rsidRDefault="001E0A8B" w:rsidP="001A3633">
      <w:pPr>
        <w:jc w:val="center"/>
        <w:rPr>
          <w:b/>
          <w:color w:val="403152" w:themeColor="accent4" w:themeShade="80"/>
          <w:sz w:val="22"/>
          <w:szCs w:val="22"/>
        </w:rPr>
      </w:pPr>
      <w:proofErr w:type="gramStart"/>
      <w:r w:rsidRPr="008E1255">
        <w:rPr>
          <w:b/>
          <w:color w:val="403152" w:themeColor="accent4" w:themeShade="80"/>
          <w:sz w:val="22"/>
          <w:szCs w:val="22"/>
        </w:rPr>
        <w:t>through</w:t>
      </w:r>
      <w:proofErr w:type="gramEnd"/>
      <w:r w:rsidRPr="008E1255">
        <w:rPr>
          <w:b/>
          <w:color w:val="403152" w:themeColor="accent4" w:themeShade="80"/>
          <w:sz w:val="22"/>
          <w:szCs w:val="22"/>
        </w:rPr>
        <w:t xml:space="preserve"> teaching</w:t>
      </w:r>
    </w:p>
    <w:p w:rsidR="001E0A8B" w:rsidRDefault="001E0A8B" w:rsidP="004312B7"/>
    <w:p w:rsidR="00A07910" w:rsidRDefault="00A07910" w:rsidP="001E0A8B">
      <w:pPr>
        <w:jc w:val="center"/>
      </w:pPr>
    </w:p>
    <w:p w:rsidR="001E0A8B" w:rsidRPr="00EF57FB" w:rsidRDefault="004312B7" w:rsidP="001E0A8B">
      <w:pPr>
        <w:jc w:val="center"/>
        <w:rPr>
          <w:b/>
          <w:color w:val="00B050"/>
          <w:sz w:val="52"/>
          <w:szCs w:val="52"/>
        </w:rPr>
      </w:pPr>
      <w:r w:rsidRPr="00EF57FB">
        <w:rPr>
          <w:b/>
          <w:color w:val="00B050"/>
          <w:sz w:val="52"/>
          <w:szCs w:val="52"/>
        </w:rPr>
        <w:t xml:space="preserve">REAP’s </w:t>
      </w:r>
      <w:r w:rsidR="00EF57FB" w:rsidRPr="00EF57FB">
        <w:rPr>
          <w:b/>
          <w:color w:val="00B050"/>
          <w:sz w:val="52"/>
          <w:szCs w:val="52"/>
        </w:rPr>
        <w:t xml:space="preserve">Agricultural </w:t>
      </w:r>
      <w:r w:rsidRPr="00EF57FB">
        <w:rPr>
          <w:b/>
          <w:color w:val="00B050"/>
          <w:sz w:val="52"/>
          <w:szCs w:val="52"/>
        </w:rPr>
        <w:t>Story</w:t>
      </w:r>
    </w:p>
    <w:p w:rsidR="00A07910" w:rsidRDefault="00A07910" w:rsidP="001E0A8B">
      <w:pPr>
        <w:jc w:val="center"/>
      </w:pPr>
    </w:p>
    <w:p w:rsidR="004312B7" w:rsidRDefault="004312B7" w:rsidP="001E0A8B">
      <w:pPr>
        <w:jc w:val="center"/>
      </w:pPr>
    </w:p>
    <w:p w:rsidR="00BE5C13" w:rsidRDefault="00BE5C13" w:rsidP="001E0A8B">
      <w:pPr>
        <w:jc w:val="center"/>
      </w:pPr>
    </w:p>
    <w:p w:rsidR="00EF57FB" w:rsidRDefault="00EF57FB" w:rsidP="001E0A8B">
      <w:pPr>
        <w:jc w:val="center"/>
      </w:pPr>
    </w:p>
    <w:p w:rsidR="004312B7" w:rsidRDefault="004312B7" w:rsidP="001E0A8B">
      <w:pPr>
        <w:jc w:val="center"/>
      </w:pPr>
    </w:p>
    <w:p w:rsidR="00A07910" w:rsidRDefault="00006046" w:rsidP="001E0A8B">
      <w:pPr>
        <w:jc w:val="center"/>
      </w:pPr>
      <w:r w:rsidRPr="00006046">
        <w:rPr>
          <w:noProof/>
          <w:lang w:eastAsia="en-GB"/>
        </w:rPr>
        <w:drawing>
          <wp:inline distT="0" distB="0" distL="0" distR="0">
            <wp:extent cx="2959100" cy="2219325"/>
            <wp:effectExtent l="19050" t="0" r="0" b="0"/>
            <wp:docPr id="28" name="Picture 15" descr="074jpeg.JPG"/>
            <wp:cNvGraphicFramePr/>
            <a:graphic xmlns:a="http://schemas.openxmlformats.org/drawingml/2006/main">
              <a:graphicData uri="http://schemas.openxmlformats.org/drawingml/2006/picture">
                <pic:pic xmlns:pic="http://schemas.openxmlformats.org/drawingml/2006/picture">
                  <pic:nvPicPr>
                    <pic:cNvPr id="4" name="Picture 3" descr="074jpeg.JPG"/>
                    <pic:cNvPicPr>
                      <a:picLocks noChangeAspect="1"/>
                    </pic:cNvPicPr>
                  </pic:nvPicPr>
                  <pic:blipFill>
                    <a:blip r:embed="rId8" cstate="screen"/>
                    <a:stretch>
                      <a:fillRect/>
                    </a:stretch>
                  </pic:blipFill>
                  <pic:spPr>
                    <a:xfrm>
                      <a:off x="0" y="0"/>
                      <a:ext cx="2959100" cy="2219325"/>
                    </a:xfrm>
                    <a:prstGeom prst="rect">
                      <a:avLst/>
                    </a:prstGeom>
                  </pic:spPr>
                </pic:pic>
              </a:graphicData>
            </a:graphic>
          </wp:inline>
        </w:drawing>
      </w:r>
    </w:p>
    <w:p w:rsidR="00A07910" w:rsidRPr="001C439C" w:rsidRDefault="00805D20" w:rsidP="00A07910">
      <w:pPr>
        <w:rPr>
          <w:i/>
        </w:rPr>
      </w:pPr>
      <w:proofErr w:type="spellStart"/>
      <w:r>
        <w:rPr>
          <w:i/>
        </w:rPr>
        <w:t>Tithon</w:t>
      </w:r>
      <w:r w:rsidR="001C439C" w:rsidRPr="001C439C">
        <w:rPr>
          <w:i/>
        </w:rPr>
        <w:t>ia</w:t>
      </w:r>
      <w:proofErr w:type="spellEnd"/>
      <w:r w:rsidR="001C439C">
        <w:rPr>
          <w:i/>
        </w:rPr>
        <w:t xml:space="preserve"> – used as a fertilizer</w:t>
      </w:r>
    </w:p>
    <w:p w:rsidR="00EF57FB" w:rsidRDefault="001A3633" w:rsidP="00EF57FB">
      <w:pPr>
        <w:jc w:val="both"/>
        <w:rPr>
          <w:color w:val="00B050"/>
        </w:rPr>
      </w:pPr>
      <w:r w:rsidRPr="00C8467B">
        <w:rPr>
          <w:b/>
          <w:noProof/>
          <w:lang w:eastAsia="en-GB"/>
        </w:rPr>
        <w:lastRenderedPageBreak/>
        <w:pict>
          <v:shape id="Picture 4" o:spid="_x0000_i1025" type="#_x0000_t75" alt="REAP_logo1.jpg" style="width:58.25pt;height:37.55pt;visibility:visible;mso-wrap-style:square" o:bullet="t">
            <v:imagedata r:id="rId9" o:title="REAP_logo1"/>
          </v:shape>
        </w:pict>
      </w:r>
      <w:r w:rsidR="00A07910" w:rsidRPr="00FB21A2">
        <w:rPr>
          <w:color w:val="00B050"/>
        </w:rPr>
        <w:t xml:space="preserve"> </w:t>
      </w:r>
      <w:proofErr w:type="gramStart"/>
      <w:r w:rsidR="001C439C">
        <w:rPr>
          <w:color w:val="00B050"/>
        </w:rPr>
        <w:t>seeks</w:t>
      </w:r>
      <w:proofErr w:type="gramEnd"/>
      <w:r w:rsidR="001C439C">
        <w:rPr>
          <w:color w:val="00B050"/>
        </w:rPr>
        <w:t xml:space="preserve"> </w:t>
      </w:r>
      <w:r w:rsidR="00EF57FB" w:rsidRPr="00EF57FB">
        <w:rPr>
          <w:color w:val="00B050"/>
        </w:rPr>
        <w:t>to improve the lives of Africa’s rural poor through teaching</w:t>
      </w:r>
      <w:r w:rsidR="00DC1BCE">
        <w:rPr>
          <w:color w:val="00B050"/>
        </w:rPr>
        <w:t xml:space="preserve"> how </w:t>
      </w:r>
      <w:r w:rsidR="001C439C">
        <w:rPr>
          <w:color w:val="00B050"/>
        </w:rPr>
        <w:t>to use locally available resourc</w:t>
      </w:r>
      <w:r w:rsidR="00DC1BCE">
        <w:rPr>
          <w:color w:val="00B050"/>
        </w:rPr>
        <w:t>es</w:t>
      </w:r>
    </w:p>
    <w:p w:rsidR="00EF57FB" w:rsidRDefault="00EF57FB" w:rsidP="00EF57FB">
      <w:pPr>
        <w:rPr>
          <w:color w:val="00B050"/>
        </w:rPr>
      </w:pPr>
      <w:r w:rsidRPr="00EF57FB">
        <w:rPr>
          <w:color w:val="00B050"/>
        </w:rPr>
        <w:t xml:space="preserve"> </w:t>
      </w:r>
    </w:p>
    <w:p w:rsidR="00EF57FB" w:rsidRDefault="00DC1BCE" w:rsidP="00EF57FB">
      <w:pPr>
        <w:rPr>
          <w:color w:val="00B050"/>
        </w:rPr>
      </w:pPr>
      <w:r w:rsidRPr="00DC1BCE">
        <w:rPr>
          <w:noProof/>
          <w:color w:val="00B050"/>
          <w:lang w:eastAsia="en-GB"/>
        </w:rPr>
        <w:drawing>
          <wp:inline distT="0" distB="0" distL="0" distR="0">
            <wp:extent cx="2959100" cy="2219325"/>
            <wp:effectExtent l="19050" t="0" r="0" b="0"/>
            <wp:docPr id="25" name="Picture 11" descr="Under shade c.jpg"/>
            <wp:cNvGraphicFramePr/>
            <a:graphic xmlns:a="http://schemas.openxmlformats.org/drawingml/2006/main">
              <a:graphicData uri="http://schemas.openxmlformats.org/drawingml/2006/picture">
                <pic:pic xmlns:pic="http://schemas.openxmlformats.org/drawingml/2006/picture">
                  <pic:nvPicPr>
                    <pic:cNvPr id="4" name="Picture 3" descr="Under shade c.jpg"/>
                    <pic:cNvPicPr>
                      <a:picLocks noChangeAspect="1"/>
                    </pic:cNvPicPr>
                  </pic:nvPicPr>
                  <pic:blipFill>
                    <a:blip r:embed="rId10" cstate="screen"/>
                    <a:stretch>
                      <a:fillRect/>
                    </a:stretch>
                  </pic:blipFill>
                  <pic:spPr>
                    <a:xfrm>
                      <a:off x="0" y="0"/>
                      <a:ext cx="2959100" cy="2219325"/>
                    </a:xfrm>
                    <a:prstGeom prst="rect">
                      <a:avLst/>
                    </a:prstGeom>
                  </pic:spPr>
                </pic:pic>
              </a:graphicData>
            </a:graphic>
          </wp:inline>
        </w:drawing>
      </w:r>
    </w:p>
    <w:p w:rsidR="00EF57FB" w:rsidRPr="00EF57FB" w:rsidRDefault="00EF57FB" w:rsidP="00EF57FB">
      <w:pPr>
        <w:rPr>
          <w:color w:val="00B050"/>
        </w:rPr>
      </w:pPr>
      <w:r w:rsidRPr="00EF57FB">
        <w:rPr>
          <w:color w:val="00B050"/>
        </w:rPr>
        <w:t xml:space="preserve"> </w:t>
      </w:r>
    </w:p>
    <w:p w:rsidR="00EF57FB" w:rsidRDefault="00EF57FB" w:rsidP="00EF57FB">
      <w:pPr>
        <w:jc w:val="both"/>
        <w:rPr>
          <w:color w:val="00B050"/>
        </w:rPr>
      </w:pPr>
      <w:r w:rsidRPr="00EF57FB">
        <w:rPr>
          <w:noProof/>
          <w:color w:val="00B050"/>
          <w:lang w:eastAsia="en-GB"/>
        </w:rPr>
        <w:drawing>
          <wp:inline distT="0" distB="0" distL="0" distR="0">
            <wp:extent cx="752226" cy="524785"/>
            <wp:effectExtent l="19050" t="0" r="0" b="0"/>
            <wp:docPr id="8" name="Picture 7" descr="REAP_logo1.jpg"/>
            <wp:cNvGraphicFramePr/>
            <a:graphic xmlns:a="http://schemas.openxmlformats.org/drawingml/2006/main">
              <a:graphicData uri="http://schemas.openxmlformats.org/drawingml/2006/picture">
                <pic:pic xmlns:pic="http://schemas.openxmlformats.org/drawingml/2006/picture">
                  <pic:nvPicPr>
                    <pic:cNvPr id="4" name="Picture 3" descr="REAP_logo1.jpg"/>
                    <pic:cNvPicPr>
                      <a:picLocks noGrp="1" noChangeAspect="1"/>
                    </pic:cNvPicPr>
                  </pic:nvPicPr>
                  <pic:blipFill>
                    <a:blip r:embed="rId11" cstate="print">
                      <a:lum/>
                    </a:blip>
                    <a:stretch>
                      <a:fillRect/>
                    </a:stretch>
                  </pic:blipFill>
                  <pic:spPr>
                    <a:xfrm>
                      <a:off x="0" y="0"/>
                      <a:ext cx="755712" cy="527217"/>
                    </a:xfrm>
                    <a:prstGeom prst="rect">
                      <a:avLst/>
                    </a:prstGeom>
                    <a:noFill/>
                    <a:ln>
                      <a:noFill/>
                    </a:ln>
                  </pic:spPr>
                </pic:pic>
              </a:graphicData>
            </a:graphic>
          </wp:inline>
        </w:drawing>
      </w:r>
      <w:proofErr w:type="gramStart"/>
      <w:r>
        <w:rPr>
          <w:color w:val="00B050"/>
        </w:rPr>
        <w:t>is</w:t>
      </w:r>
      <w:proofErr w:type="gramEnd"/>
      <w:r w:rsidRPr="00EF57FB">
        <w:rPr>
          <w:color w:val="00B050"/>
        </w:rPr>
        <w:t xml:space="preserve"> concerned for the wellbeing and dignity of the individual a</w:t>
      </w:r>
      <w:r>
        <w:rPr>
          <w:color w:val="00B050"/>
        </w:rPr>
        <w:t>s well as the whole of creation</w:t>
      </w:r>
      <w:r w:rsidRPr="00EF57FB">
        <w:rPr>
          <w:color w:val="00B050"/>
        </w:rPr>
        <w:t xml:space="preserve"> </w:t>
      </w:r>
    </w:p>
    <w:p w:rsidR="00EF57FB" w:rsidRDefault="00EF57FB" w:rsidP="00EF57FB">
      <w:pPr>
        <w:rPr>
          <w:color w:val="00B050"/>
        </w:rPr>
      </w:pPr>
    </w:p>
    <w:p w:rsidR="00EF57FB" w:rsidRDefault="00DC1BCE" w:rsidP="00EF57FB">
      <w:pPr>
        <w:rPr>
          <w:color w:val="00B050"/>
        </w:rPr>
      </w:pPr>
      <w:r w:rsidRPr="00DC1BCE">
        <w:rPr>
          <w:noProof/>
          <w:color w:val="00B050"/>
          <w:lang w:eastAsia="en-GB"/>
        </w:rPr>
        <w:drawing>
          <wp:inline distT="0" distB="0" distL="0" distR="0">
            <wp:extent cx="2959100" cy="2111520"/>
            <wp:effectExtent l="19050" t="0" r="0" b="0"/>
            <wp:docPr id="15" name="Picture 5" descr="03.07 GEORGE MATENGO BY HIS SESBANIA HEDGE.JPG"/>
            <wp:cNvGraphicFramePr/>
            <a:graphic xmlns:a="http://schemas.openxmlformats.org/drawingml/2006/main">
              <a:graphicData uri="http://schemas.openxmlformats.org/drawingml/2006/picture">
                <pic:pic xmlns:pic="http://schemas.openxmlformats.org/drawingml/2006/picture">
                  <pic:nvPicPr>
                    <pic:cNvPr id="4" name="Content Placeholder 3" descr="03.07 GEORGE MATENGO BY HIS SESBANIA HEDGE.JPG"/>
                    <pic:cNvPicPr>
                      <a:picLocks noGrp="1" noChangeAspect="1"/>
                    </pic:cNvPicPr>
                  </pic:nvPicPr>
                  <pic:blipFill>
                    <a:blip r:embed="rId12" cstate="screen"/>
                    <a:stretch>
                      <a:fillRect/>
                    </a:stretch>
                  </pic:blipFill>
                  <pic:spPr>
                    <a:xfrm>
                      <a:off x="0" y="0"/>
                      <a:ext cx="2959100" cy="2111520"/>
                    </a:xfrm>
                    <a:prstGeom prst="rect">
                      <a:avLst/>
                    </a:prstGeom>
                  </pic:spPr>
                </pic:pic>
              </a:graphicData>
            </a:graphic>
          </wp:inline>
        </w:drawing>
      </w:r>
    </w:p>
    <w:p w:rsidR="00DC1BCE" w:rsidRDefault="00DC1BCE" w:rsidP="00EF57FB">
      <w:pPr>
        <w:rPr>
          <w:color w:val="00B050"/>
        </w:rPr>
      </w:pPr>
    </w:p>
    <w:p w:rsidR="00DC1BCE" w:rsidRDefault="00006046" w:rsidP="00EF57FB">
      <w:pPr>
        <w:rPr>
          <w:color w:val="00B050"/>
        </w:rPr>
      </w:pPr>
      <w:r w:rsidRPr="00006046">
        <w:rPr>
          <w:noProof/>
          <w:color w:val="00B050"/>
          <w:lang w:eastAsia="en-GB"/>
        </w:rPr>
        <w:drawing>
          <wp:inline distT="0" distB="0" distL="0" distR="0">
            <wp:extent cx="2959100" cy="2219325"/>
            <wp:effectExtent l="19050" t="0" r="0" b="0"/>
            <wp:docPr id="27" name="Picture 1" descr="438 Close up of vetiver.JPG"/>
            <wp:cNvGraphicFramePr/>
            <a:graphic xmlns:a="http://schemas.openxmlformats.org/drawingml/2006/main">
              <a:graphicData uri="http://schemas.openxmlformats.org/drawingml/2006/picture">
                <pic:pic xmlns:pic="http://schemas.openxmlformats.org/drawingml/2006/picture">
                  <pic:nvPicPr>
                    <pic:cNvPr id="2" name="Picture 1" descr="438 Close up of vetiver.JPG"/>
                    <pic:cNvPicPr>
                      <a:picLocks noChangeAspect="1"/>
                    </pic:cNvPicPr>
                  </pic:nvPicPr>
                  <pic:blipFill>
                    <a:blip r:embed="rId13" cstate="screen"/>
                    <a:stretch>
                      <a:fillRect/>
                    </a:stretch>
                  </pic:blipFill>
                  <pic:spPr>
                    <a:xfrm>
                      <a:off x="0" y="0"/>
                      <a:ext cx="2959100" cy="2219325"/>
                    </a:xfrm>
                    <a:prstGeom prst="rect">
                      <a:avLst/>
                    </a:prstGeom>
                  </pic:spPr>
                </pic:pic>
              </a:graphicData>
            </a:graphic>
          </wp:inline>
        </w:drawing>
      </w:r>
    </w:p>
    <w:p w:rsidR="00DC1BCE" w:rsidRDefault="00DC1BCE" w:rsidP="00EF57FB">
      <w:pPr>
        <w:rPr>
          <w:color w:val="00B050"/>
        </w:rPr>
      </w:pPr>
    </w:p>
    <w:p w:rsidR="00F43CD2" w:rsidRDefault="001A3633" w:rsidP="00F43CD2">
      <w:pPr>
        <w:jc w:val="both"/>
      </w:pPr>
      <w:r>
        <w:t xml:space="preserve">By using </w:t>
      </w:r>
      <w:proofErr w:type="spellStart"/>
      <w:r>
        <w:t>V</w:t>
      </w:r>
      <w:r w:rsidR="00DC1BCE" w:rsidRPr="00DC1BCE">
        <w:t>etiver</w:t>
      </w:r>
      <w:proofErr w:type="spellEnd"/>
      <w:r w:rsidR="00DC1BCE" w:rsidRPr="00DC1BCE">
        <w:t xml:space="preserve"> as a terrac</w:t>
      </w:r>
      <w:r w:rsidR="00F43CD2">
        <w:t xml:space="preserve">ing medium many inches of soil </w:t>
      </w:r>
      <w:r w:rsidR="00DC1BCE" w:rsidRPr="00DC1BCE">
        <w:t xml:space="preserve">can be retained, which would otherwise have been lost.  Soil brought down the hillside from higher up is stopped from going any further and adds to the fertile ground.  These advantages are significant and REAP’s teaching is becoming highly valued as farmers realize how much </w:t>
      </w:r>
      <w:r w:rsidR="00F43CD2">
        <w:t xml:space="preserve">the planting of </w:t>
      </w:r>
      <w:proofErr w:type="spellStart"/>
      <w:r>
        <w:t>V</w:t>
      </w:r>
      <w:r w:rsidR="00DC1BCE" w:rsidRPr="00DC1BCE">
        <w:t>etiver</w:t>
      </w:r>
      <w:proofErr w:type="spellEnd"/>
      <w:r w:rsidR="00DC1BCE" w:rsidRPr="00DC1BCE">
        <w:t xml:space="preserve"> can improve their plots. </w:t>
      </w:r>
    </w:p>
    <w:p w:rsidR="00F43CD2" w:rsidRPr="00F43CD2" w:rsidRDefault="00F43CD2" w:rsidP="00EF57FB"/>
    <w:p w:rsidR="00DC1BCE" w:rsidRDefault="00DC1BCE" w:rsidP="00EF57FB">
      <w:pPr>
        <w:rPr>
          <w:color w:val="00B050"/>
        </w:rPr>
      </w:pPr>
      <w:r w:rsidRPr="00DC1BCE">
        <w:rPr>
          <w:noProof/>
          <w:color w:val="00B050"/>
          <w:lang w:eastAsia="en-GB"/>
        </w:rPr>
        <w:drawing>
          <wp:inline distT="0" distB="0" distL="0" distR="0">
            <wp:extent cx="2955078" cy="2226365"/>
            <wp:effectExtent l="19050" t="0" r="0" b="0"/>
            <wp:docPr id="24" name="Picture 4" descr="Vertiver hedge in use.JPG"/>
            <wp:cNvGraphicFramePr/>
            <a:graphic xmlns:a="http://schemas.openxmlformats.org/drawingml/2006/main">
              <a:graphicData uri="http://schemas.openxmlformats.org/drawingml/2006/picture">
                <pic:pic xmlns:pic="http://schemas.openxmlformats.org/drawingml/2006/picture">
                  <pic:nvPicPr>
                    <pic:cNvPr id="2" name="Picture 1" descr="Vertiver hedge in use.JPG"/>
                    <pic:cNvPicPr>
                      <a:picLocks noChangeAspect="1"/>
                    </pic:cNvPicPr>
                  </pic:nvPicPr>
                  <pic:blipFill>
                    <a:blip r:embed="rId14" cstate="screen"/>
                    <a:stretch>
                      <a:fillRect/>
                    </a:stretch>
                  </pic:blipFill>
                  <pic:spPr>
                    <a:xfrm>
                      <a:off x="0" y="0"/>
                      <a:ext cx="2959100" cy="2229395"/>
                    </a:xfrm>
                    <a:prstGeom prst="rect">
                      <a:avLst/>
                    </a:prstGeom>
                  </pic:spPr>
                </pic:pic>
              </a:graphicData>
            </a:graphic>
          </wp:inline>
        </w:drawing>
      </w:r>
    </w:p>
    <w:p w:rsidR="00EF57FB" w:rsidRDefault="00DC1BCE" w:rsidP="00EF57FB">
      <w:pPr>
        <w:rPr>
          <w:color w:val="00B050"/>
        </w:rPr>
      </w:pPr>
      <w:r w:rsidRPr="00DC1BCE">
        <w:rPr>
          <w:noProof/>
          <w:color w:val="00B050"/>
          <w:lang w:eastAsia="en-GB"/>
        </w:rPr>
        <w:lastRenderedPageBreak/>
        <w:drawing>
          <wp:inline distT="0" distB="0" distL="0" distR="0">
            <wp:extent cx="752226" cy="524785"/>
            <wp:effectExtent l="19050" t="0" r="0" b="0"/>
            <wp:docPr id="16" name="Picture 7" descr="REAP_logo1.jpg"/>
            <wp:cNvGraphicFramePr/>
            <a:graphic xmlns:a="http://schemas.openxmlformats.org/drawingml/2006/main">
              <a:graphicData uri="http://schemas.openxmlformats.org/drawingml/2006/picture">
                <pic:pic xmlns:pic="http://schemas.openxmlformats.org/drawingml/2006/picture">
                  <pic:nvPicPr>
                    <pic:cNvPr id="4" name="Picture 3" descr="REAP_logo1.jpg"/>
                    <pic:cNvPicPr>
                      <a:picLocks noGrp="1" noChangeAspect="1"/>
                    </pic:cNvPicPr>
                  </pic:nvPicPr>
                  <pic:blipFill>
                    <a:blip r:embed="rId11" cstate="print">
                      <a:lum/>
                    </a:blip>
                    <a:stretch>
                      <a:fillRect/>
                    </a:stretch>
                  </pic:blipFill>
                  <pic:spPr>
                    <a:xfrm>
                      <a:off x="0" y="0"/>
                      <a:ext cx="755712" cy="527217"/>
                    </a:xfrm>
                    <a:prstGeom prst="rect">
                      <a:avLst/>
                    </a:prstGeom>
                    <a:noFill/>
                    <a:ln>
                      <a:noFill/>
                    </a:ln>
                  </pic:spPr>
                </pic:pic>
              </a:graphicData>
            </a:graphic>
          </wp:inline>
        </w:drawing>
      </w:r>
      <w:proofErr w:type="gramStart"/>
      <w:r>
        <w:rPr>
          <w:color w:val="00B050"/>
        </w:rPr>
        <w:t>teaches</w:t>
      </w:r>
      <w:proofErr w:type="gramEnd"/>
      <w:r>
        <w:rPr>
          <w:color w:val="00B050"/>
        </w:rPr>
        <w:t xml:space="preserve"> good</w:t>
      </w:r>
      <w:r w:rsidRPr="00EF57FB">
        <w:rPr>
          <w:color w:val="00B050"/>
        </w:rPr>
        <w:t xml:space="preserve"> stewardship of God-given resources will enable the poor to i</w:t>
      </w:r>
      <w:r>
        <w:rPr>
          <w:color w:val="00B050"/>
        </w:rPr>
        <w:t>mprove their standard of living</w:t>
      </w:r>
    </w:p>
    <w:p w:rsidR="00EF57FB" w:rsidRPr="00EF57FB" w:rsidRDefault="00006046" w:rsidP="00EF57FB">
      <w:pPr>
        <w:rPr>
          <w:color w:val="00B050"/>
        </w:rPr>
      </w:pPr>
      <w:r w:rsidRPr="00006046">
        <w:rPr>
          <w:noProof/>
          <w:color w:val="00B050"/>
          <w:lang w:eastAsia="en-GB"/>
        </w:rPr>
        <w:drawing>
          <wp:inline distT="0" distB="0" distL="0" distR="0">
            <wp:extent cx="2959100" cy="2219325"/>
            <wp:effectExtent l="19050" t="0" r="0" b="0"/>
            <wp:docPr id="26" name="Picture 12" descr="11.02 plant tree.jpg"/>
            <wp:cNvGraphicFramePr/>
            <a:graphic xmlns:a="http://schemas.openxmlformats.org/drawingml/2006/main">
              <a:graphicData uri="http://schemas.openxmlformats.org/drawingml/2006/picture">
                <pic:pic xmlns:pic="http://schemas.openxmlformats.org/drawingml/2006/picture">
                  <pic:nvPicPr>
                    <pic:cNvPr id="4" name="Picture 3" descr="11.02 plant tree.jpg"/>
                    <pic:cNvPicPr>
                      <a:picLocks noChangeAspect="1"/>
                    </pic:cNvPicPr>
                  </pic:nvPicPr>
                  <pic:blipFill>
                    <a:blip r:embed="rId15" cstate="print"/>
                    <a:stretch>
                      <a:fillRect/>
                    </a:stretch>
                  </pic:blipFill>
                  <pic:spPr>
                    <a:xfrm>
                      <a:off x="0" y="0"/>
                      <a:ext cx="2959100" cy="2219325"/>
                    </a:xfrm>
                    <a:prstGeom prst="rect">
                      <a:avLst/>
                    </a:prstGeom>
                  </pic:spPr>
                </pic:pic>
              </a:graphicData>
            </a:graphic>
          </wp:inline>
        </w:drawing>
      </w:r>
    </w:p>
    <w:p w:rsidR="00DC1BCE" w:rsidRDefault="00DC1BCE" w:rsidP="00EF57FB">
      <w:pPr>
        <w:jc w:val="both"/>
        <w:rPr>
          <w:color w:val="00B050"/>
        </w:rPr>
      </w:pPr>
    </w:p>
    <w:p w:rsidR="00EF57FB" w:rsidRPr="00EF57FB" w:rsidRDefault="00EF57FB" w:rsidP="00EF57FB">
      <w:pPr>
        <w:jc w:val="both"/>
        <w:rPr>
          <w:color w:val="00B050"/>
        </w:rPr>
      </w:pPr>
      <w:r w:rsidRPr="00EF57FB">
        <w:rPr>
          <w:noProof/>
          <w:color w:val="00B050"/>
          <w:lang w:eastAsia="en-GB"/>
        </w:rPr>
        <w:drawing>
          <wp:inline distT="0" distB="0" distL="0" distR="0">
            <wp:extent cx="752226" cy="524785"/>
            <wp:effectExtent l="19050" t="0" r="0" b="0"/>
            <wp:docPr id="9" name="Picture 7" descr="REAP_logo1.jpg"/>
            <wp:cNvGraphicFramePr/>
            <a:graphic xmlns:a="http://schemas.openxmlformats.org/drawingml/2006/main">
              <a:graphicData uri="http://schemas.openxmlformats.org/drawingml/2006/picture">
                <pic:pic xmlns:pic="http://schemas.openxmlformats.org/drawingml/2006/picture">
                  <pic:nvPicPr>
                    <pic:cNvPr id="4" name="Picture 3" descr="REAP_logo1.jpg"/>
                    <pic:cNvPicPr>
                      <a:picLocks noGrp="1" noChangeAspect="1"/>
                    </pic:cNvPicPr>
                  </pic:nvPicPr>
                  <pic:blipFill>
                    <a:blip r:embed="rId11" cstate="print">
                      <a:lum/>
                    </a:blip>
                    <a:stretch>
                      <a:fillRect/>
                    </a:stretch>
                  </pic:blipFill>
                  <pic:spPr>
                    <a:xfrm>
                      <a:off x="0" y="0"/>
                      <a:ext cx="755712" cy="527217"/>
                    </a:xfrm>
                    <a:prstGeom prst="rect">
                      <a:avLst/>
                    </a:prstGeom>
                    <a:noFill/>
                    <a:ln>
                      <a:noFill/>
                    </a:ln>
                  </pic:spPr>
                </pic:pic>
              </a:graphicData>
            </a:graphic>
          </wp:inline>
        </w:drawing>
      </w:r>
      <w:r w:rsidRPr="00EF57FB">
        <w:rPr>
          <w:color w:val="00B050"/>
        </w:rPr>
        <w:t xml:space="preserve"> </w:t>
      </w:r>
      <w:proofErr w:type="gramStart"/>
      <w:r w:rsidR="001C439C">
        <w:rPr>
          <w:color w:val="00B050"/>
        </w:rPr>
        <w:t>works</w:t>
      </w:r>
      <w:proofErr w:type="gramEnd"/>
      <w:r w:rsidRPr="00EF57FB">
        <w:rPr>
          <w:color w:val="00B050"/>
        </w:rPr>
        <w:t xml:space="preserve"> to overcome a culture of dependency and the call for large external resources</w:t>
      </w:r>
    </w:p>
    <w:p w:rsidR="005903EC" w:rsidRDefault="005903EC" w:rsidP="00912BCB">
      <w:pPr>
        <w:jc w:val="both"/>
        <w:rPr>
          <w:b/>
        </w:rPr>
      </w:pPr>
    </w:p>
    <w:p w:rsidR="008A2D8E" w:rsidRPr="00F43CD2" w:rsidRDefault="00DC1BCE" w:rsidP="00F43CD2">
      <w:pPr>
        <w:jc w:val="center"/>
      </w:pPr>
      <w:r w:rsidRPr="00DC1BCE">
        <w:rPr>
          <w:noProof/>
          <w:lang w:eastAsia="en-GB"/>
        </w:rPr>
        <w:drawing>
          <wp:inline distT="0" distB="0" distL="0" distR="0">
            <wp:extent cx="2959100" cy="2217744"/>
            <wp:effectExtent l="19050" t="0" r="0" b="0"/>
            <wp:docPr id="18" name="Picture 7" descr="10.04 Roger the goat 2.jpg"/>
            <wp:cNvGraphicFramePr/>
            <a:graphic xmlns:a="http://schemas.openxmlformats.org/drawingml/2006/main">
              <a:graphicData uri="http://schemas.openxmlformats.org/drawingml/2006/picture">
                <pic:pic xmlns:pic="http://schemas.openxmlformats.org/drawingml/2006/picture">
                  <pic:nvPicPr>
                    <pic:cNvPr id="5" name="Content Placeholder 3" descr="10.04 Roger the goat 2.jpg"/>
                    <pic:cNvPicPr>
                      <a:picLocks noGrp="1" noChangeAspect="1"/>
                    </pic:cNvPicPr>
                  </pic:nvPicPr>
                  <pic:blipFill>
                    <a:blip r:embed="rId16" cstate="screen"/>
                    <a:stretch>
                      <a:fillRect/>
                    </a:stretch>
                  </pic:blipFill>
                  <pic:spPr>
                    <a:xfrm>
                      <a:off x="0" y="0"/>
                      <a:ext cx="2959100" cy="2217744"/>
                    </a:xfrm>
                    <a:prstGeom prst="rect">
                      <a:avLst/>
                    </a:prstGeom>
                  </pic:spPr>
                </pic:pic>
              </a:graphicData>
            </a:graphic>
          </wp:inline>
        </w:drawing>
      </w:r>
    </w:p>
    <w:sectPr w:rsidR="008A2D8E" w:rsidRPr="00F43CD2" w:rsidSect="00BE5C13">
      <w:pgSz w:w="16838" w:h="11906" w:orient="landscape"/>
      <w:pgMar w:top="720" w:right="720" w:bottom="720" w:left="720" w:header="708" w:footer="708" w:gutter="0"/>
      <w:cols w:num="3" w:space="708"/>
      <w:docGrid w:linePitch="360"/>
    </w:sectPr>
  </w:body>
</w:document>
</file>

<file path=word/fontTable.xml><?xml version="1.0" encoding="utf-8"?>
<w:fonts xmlns:r="http://schemas.openxmlformats.org/officeDocument/2006/relationships" xmlns:w="http://schemas.openxmlformats.org/wordprocessingml/2006/main">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ZapfDingbats">
    <w:panose1 w:val="00000000000000000000"/>
    <w:charset w:val="02"/>
    <w:family w:val="decorative"/>
    <w:notTrueTyp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vantGarde">
    <w:altName w:val="Century Gothic"/>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REAP_logo1.jpg" style="width:155.25pt;height:175.95pt;visibility:visible;mso-wrap-style:square" o:bullet="t">
        <v:imagedata r:id="rId1" o:title="REAP_logo1"/>
      </v:shape>
    </w:pict>
  </w:numPicBullet>
  <w:abstractNum w:abstractNumId="0">
    <w:nsid w:val="010D0C5D"/>
    <w:multiLevelType w:val="hybridMultilevel"/>
    <w:tmpl w:val="03FADB82"/>
    <w:lvl w:ilvl="0" w:tplc="95623EDE">
      <w:start w:val="1"/>
      <w:numFmt w:val="bullet"/>
      <w:lvlText w:val=""/>
      <w:lvlJc w:val="left"/>
      <w:pPr>
        <w:tabs>
          <w:tab w:val="num" w:pos="720"/>
        </w:tabs>
        <w:ind w:left="720" w:hanging="360"/>
      </w:pPr>
      <w:rPr>
        <w:rFonts w:ascii="Wingdings 3" w:hAnsi="Wingdings 3" w:hint="default"/>
      </w:rPr>
    </w:lvl>
    <w:lvl w:ilvl="1" w:tplc="37B0ECD6" w:tentative="1">
      <w:start w:val="1"/>
      <w:numFmt w:val="bullet"/>
      <w:lvlText w:val=""/>
      <w:lvlJc w:val="left"/>
      <w:pPr>
        <w:tabs>
          <w:tab w:val="num" w:pos="1440"/>
        </w:tabs>
        <w:ind w:left="1440" w:hanging="360"/>
      </w:pPr>
      <w:rPr>
        <w:rFonts w:ascii="Wingdings 3" w:hAnsi="Wingdings 3" w:hint="default"/>
      </w:rPr>
    </w:lvl>
    <w:lvl w:ilvl="2" w:tplc="4E8A992C" w:tentative="1">
      <w:start w:val="1"/>
      <w:numFmt w:val="bullet"/>
      <w:lvlText w:val=""/>
      <w:lvlJc w:val="left"/>
      <w:pPr>
        <w:tabs>
          <w:tab w:val="num" w:pos="2160"/>
        </w:tabs>
        <w:ind w:left="2160" w:hanging="360"/>
      </w:pPr>
      <w:rPr>
        <w:rFonts w:ascii="Wingdings 3" w:hAnsi="Wingdings 3" w:hint="default"/>
      </w:rPr>
    </w:lvl>
    <w:lvl w:ilvl="3" w:tplc="91F4AE4E" w:tentative="1">
      <w:start w:val="1"/>
      <w:numFmt w:val="bullet"/>
      <w:lvlText w:val=""/>
      <w:lvlJc w:val="left"/>
      <w:pPr>
        <w:tabs>
          <w:tab w:val="num" w:pos="2880"/>
        </w:tabs>
        <w:ind w:left="2880" w:hanging="360"/>
      </w:pPr>
      <w:rPr>
        <w:rFonts w:ascii="Wingdings 3" w:hAnsi="Wingdings 3" w:hint="default"/>
      </w:rPr>
    </w:lvl>
    <w:lvl w:ilvl="4" w:tplc="768AFDB0" w:tentative="1">
      <w:start w:val="1"/>
      <w:numFmt w:val="bullet"/>
      <w:lvlText w:val=""/>
      <w:lvlJc w:val="left"/>
      <w:pPr>
        <w:tabs>
          <w:tab w:val="num" w:pos="3600"/>
        </w:tabs>
        <w:ind w:left="3600" w:hanging="360"/>
      </w:pPr>
      <w:rPr>
        <w:rFonts w:ascii="Wingdings 3" w:hAnsi="Wingdings 3" w:hint="default"/>
      </w:rPr>
    </w:lvl>
    <w:lvl w:ilvl="5" w:tplc="DEA63A0A" w:tentative="1">
      <w:start w:val="1"/>
      <w:numFmt w:val="bullet"/>
      <w:lvlText w:val=""/>
      <w:lvlJc w:val="left"/>
      <w:pPr>
        <w:tabs>
          <w:tab w:val="num" w:pos="4320"/>
        </w:tabs>
        <w:ind w:left="4320" w:hanging="360"/>
      </w:pPr>
      <w:rPr>
        <w:rFonts w:ascii="Wingdings 3" w:hAnsi="Wingdings 3" w:hint="default"/>
      </w:rPr>
    </w:lvl>
    <w:lvl w:ilvl="6" w:tplc="FC04B818" w:tentative="1">
      <w:start w:val="1"/>
      <w:numFmt w:val="bullet"/>
      <w:lvlText w:val=""/>
      <w:lvlJc w:val="left"/>
      <w:pPr>
        <w:tabs>
          <w:tab w:val="num" w:pos="5040"/>
        </w:tabs>
        <w:ind w:left="5040" w:hanging="360"/>
      </w:pPr>
      <w:rPr>
        <w:rFonts w:ascii="Wingdings 3" w:hAnsi="Wingdings 3" w:hint="default"/>
      </w:rPr>
    </w:lvl>
    <w:lvl w:ilvl="7" w:tplc="009CD474" w:tentative="1">
      <w:start w:val="1"/>
      <w:numFmt w:val="bullet"/>
      <w:lvlText w:val=""/>
      <w:lvlJc w:val="left"/>
      <w:pPr>
        <w:tabs>
          <w:tab w:val="num" w:pos="5760"/>
        </w:tabs>
        <w:ind w:left="5760" w:hanging="360"/>
      </w:pPr>
      <w:rPr>
        <w:rFonts w:ascii="Wingdings 3" w:hAnsi="Wingdings 3" w:hint="default"/>
      </w:rPr>
    </w:lvl>
    <w:lvl w:ilvl="8" w:tplc="DE4CB43A" w:tentative="1">
      <w:start w:val="1"/>
      <w:numFmt w:val="bullet"/>
      <w:lvlText w:val=""/>
      <w:lvlJc w:val="left"/>
      <w:pPr>
        <w:tabs>
          <w:tab w:val="num" w:pos="6480"/>
        </w:tabs>
        <w:ind w:left="6480" w:hanging="360"/>
      </w:pPr>
      <w:rPr>
        <w:rFonts w:ascii="Wingdings 3" w:hAnsi="Wingdings 3" w:hint="default"/>
      </w:rPr>
    </w:lvl>
  </w:abstractNum>
  <w:abstractNum w:abstractNumId="1">
    <w:nsid w:val="0A4C389D"/>
    <w:multiLevelType w:val="hybridMultilevel"/>
    <w:tmpl w:val="1F9CE9AE"/>
    <w:lvl w:ilvl="0" w:tplc="4BFC5F52">
      <w:start w:val="1"/>
      <w:numFmt w:val="decimal"/>
      <w:lvlText w:val="%1)"/>
      <w:lvlJc w:val="left"/>
      <w:pPr>
        <w:tabs>
          <w:tab w:val="num" w:pos="720"/>
        </w:tabs>
        <w:ind w:left="720" w:hanging="360"/>
      </w:pPr>
    </w:lvl>
    <w:lvl w:ilvl="1" w:tplc="6756A50E" w:tentative="1">
      <w:start w:val="1"/>
      <w:numFmt w:val="decimal"/>
      <w:lvlText w:val="%2)"/>
      <w:lvlJc w:val="left"/>
      <w:pPr>
        <w:tabs>
          <w:tab w:val="num" w:pos="1440"/>
        </w:tabs>
        <w:ind w:left="1440" w:hanging="360"/>
      </w:pPr>
    </w:lvl>
    <w:lvl w:ilvl="2" w:tplc="96E2FF24" w:tentative="1">
      <w:start w:val="1"/>
      <w:numFmt w:val="decimal"/>
      <w:lvlText w:val="%3)"/>
      <w:lvlJc w:val="left"/>
      <w:pPr>
        <w:tabs>
          <w:tab w:val="num" w:pos="2160"/>
        </w:tabs>
        <w:ind w:left="2160" w:hanging="360"/>
      </w:pPr>
    </w:lvl>
    <w:lvl w:ilvl="3" w:tplc="D1401C38" w:tentative="1">
      <w:start w:val="1"/>
      <w:numFmt w:val="decimal"/>
      <w:lvlText w:val="%4)"/>
      <w:lvlJc w:val="left"/>
      <w:pPr>
        <w:tabs>
          <w:tab w:val="num" w:pos="2880"/>
        </w:tabs>
        <w:ind w:left="2880" w:hanging="360"/>
      </w:pPr>
    </w:lvl>
    <w:lvl w:ilvl="4" w:tplc="E70087AE" w:tentative="1">
      <w:start w:val="1"/>
      <w:numFmt w:val="decimal"/>
      <w:lvlText w:val="%5)"/>
      <w:lvlJc w:val="left"/>
      <w:pPr>
        <w:tabs>
          <w:tab w:val="num" w:pos="3600"/>
        </w:tabs>
        <w:ind w:left="3600" w:hanging="360"/>
      </w:pPr>
    </w:lvl>
    <w:lvl w:ilvl="5" w:tplc="8A9CF7EA" w:tentative="1">
      <w:start w:val="1"/>
      <w:numFmt w:val="decimal"/>
      <w:lvlText w:val="%6)"/>
      <w:lvlJc w:val="left"/>
      <w:pPr>
        <w:tabs>
          <w:tab w:val="num" w:pos="4320"/>
        </w:tabs>
        <w:ind w:left="4320" w:hanging="360"/>
      </w:pPr>
    </w:lvl>
    <w:lvl w:ilvl="6" w:tplc="8A461CEC" w:tentative="1">
      <w:start w:val="1"/>
      <w:numFmt w:val="decimal"/>
      <w:lvlText w:val="%7)"/>
      <w:lvlJc w:val="left"/>
      <w:pPr>
        <w:tabs>
          <w:tab w:val="num" w:pos="5040"/>
        </w:tabs>
        <w:ind w:left="5040" w:hanging="360"/>
      </w:pPr>
    </w:lvl>
    <w:lvl w:ilvl="7" w:tplc="F0860A6C" w:tentative="1">
      <w:start w:val="1"/>
      <w:numFmt w:val="decimal"/>
      <w:lvlText w:val="%8)"/>
      <w:lvlJc w:val="left"/>
      <w:pPr>
        <w:tabs>
          <w:tab w:val="num" w:pos="5760"/>
        </w:tabs>
        <w:ind w:left="5760" w:hanging="360"/>
      </w:pPr>
    </w:lvl>
    <w:lvl w:ilvl="8" w:tplc="0F4C35B0" w:tentative="1">
      <w:start w:val="1"/>
      <w:numFmt w:val="decimal"/>
      <w:lvlText w:val="%9)"/>
      <w:lvlJc w:val="left"/>
      <w:pPr>
        <w:tabs>
          <w:tab w:val="num" w:pos="6480"/>
        </w:tabs>
        <w:ind w:left="6480" w:hanging="360"/>
      </w:pPr>
    </w:lvl>
  </w:abstractNum>
  <w:abstractNum w:abstractNumId="2">
    <w:nsid w:val="20A23208"/>
    <w:multiLevelType w:val="hybridMultilevel"/>
    <w:tmpl w:val="530C8AD8"/>
    <w:lvl w:ilvl="0" w:tplc="17D0E474">
      <w:start w:val="1"/>
      <w:numFmt w:val="bullet"/>
      <w:lvlText w:val=""/>
      <w:lvlJc w:val="left"/>
      <w:pPr>
        <w:tabs>
          <w:tab w:val="num" w:pos="720"/>
        </w:tabs>
        <w:ind w:left="720" w:hanging="360"/>
      </w:pPr>
      <w:rPr>
        <w:rFonts w:ascii="Wingdings 3" w:hAnsi="Wingdings 3" w:hint="default"/>
      </w:rPr>
    </w:lvl>
    <w:lvl w:ilvl="1" w:tplc="B944D62E" w:tentative="1">
      <w:start w:val="1"/>
      <w:numFmt w:val="bullet"/>
      <w:lvlText w:val=""/>
      <w:lvlJc w:val="left"/>
      <w:pPr>
        <w:tabs>
          <w:tab w:val="num" w:pos="1440"/>
        </w:tabs>
        <w:ind w:left="1440" w:hanging="360"/>
      </w:pPr>
      <w:rPr>
        <w:rFonts w:ascii="Wingdings 3" w:hAnsi="Wingdings 3" w:hint="default"/>
      </w:rPr>
    </w:lvl>
    <w:lvl w:ilvl="2" w:tplc="35CC4D08" w:tentative="1">
      <w:start w:val="1"/>
      <w:numFmt w:val="bullet"/>
      <w:lvlText w:val=""/>
      <w:lvlJc w:val="left"/>
      <w:pPr>
        <w:tabs>
          <w:tab w:val="num" w:pos="2160"/>
        </w:tabs>
        <w:ind w:left="2160" w:hanging="360"/>
      </w:pPr>
      <w:rPr>
        <w:rFonts w:ascii="Wingdings 3" w:hAnsi="Wingdings 3" w:hint="default"/>
      </w:rPr>
    </w:lvl>
    <w:lvl w:ilvl="3" w:tplc="A850949A" w:tentative="1">
      <w:start w:val="1"/>
      <w:numFmt w:val="bullet"/>
      <w:lvlText w:val=""/>
      <w:lvlJc w:val="left"/>
      <w:pPr>
        <w:tabs>
          <w:tab w:val="num" w:pos="2880"/>
        </w:tabs>
        <w:ind w:left="2880" w:hanging="360"/>
      </w:pPr>
      <w:rPr>
        <w:rFonts w:ascii="Wingdings 3" w:hAnsi="Wingdings 3" w:hint="default"/>
      </w:rPr>
    </w:lvl>
    <w:lvl w:ilvl="4" w:tplc="80A836C6" w:tentative="1">
      <w:start w:val="1"/>
      <w:numFmt w:val="bullet"/>
      <w:lvlText w:val=""/>
      <w:lvlJc w:val="left"/>
      <w:pPr>
        <w:tabs>
          <w:tab w:val="num" w:pos="3600"/>
        </w:tabs>
        <w:ind w:left="3600" w:hanging="360"/>
      </w:pPr>
      <w:rPr>
        <w:rFonts w:ascii="Wingdings 3" w:hAnsi="Wingdings 3" w:hint="default"/>
      </w:rPr>
    </w:lvl>
    <w:lvl w:ilvl="5" w:tplc="9398977A" w:tentative="1">
      <w:start w:val="1"/>
      <w:numFmt w:val="bullet"/>
      <w:lvlText w:val=""/>
      <w:lvlJc w:val="left"/>
      <w:pPr>
        <w:tabs>
          <w:tab w:val="num" w:pos="4320"/>
        </w:tabs>
        <w:ind w:left="4320" w:hanging="360"/>
      </w:pPr>
      <w:rPr>
        <w:rFonts w:ascii="Wingdings 3" w:hAnsi="Wingdings 3" w:hint="default"/>
      </w:rPr>
    </w:lvl>
    <w:lvl w:ilvl="6" w:tplc="B5121B78" w:tentative="1">
      <w:start w:val="1"/>
      <w:numFmt w:val="bullet"/>
      <w:lvlText w:val=""/>
      <w:lvlJc w:val="left"/>
      <w:pPr>
        <w:tabs>
          <w:tab w:val="num" w:pos="5040"/>
        </w:tabs>
        <w:ind w:left="5040" w:hanging="360"/>
      </w:pPr>
      <w:rPr>
        <w:rFonts w:ascii="Wingdings 3" w:hAnsi="Wingdings 3" w:hint="default"/>
      </w:rPr>
    </w:lvl>
    <w:lvl w:ilvl="7" w:tplc="3C3C4E46" w:tentative="1">
      <w:start w:val="1"/>
      <w:numFmt w:val="bullet"/>
      <w:lvlText w:val=""/>
      <w:lvlJc w:val="left"/>
      <w:pPr>
        <w:tabs>
          <w:tab w:val="num" w:pos="5760"/>
        </w:tabs>
        <w:ind w:left="5760" w:hanging="360"/>
      </w:pPr>
      <w:rPr>
        <w:rFonts w:ascii="Wingdings 3" w:hAnsi="Wingdings 3" w:hint="default"/>
      </w:rPr>
    </w:lvl>
    <w:lvl w:ilvl="8" w:tplc="62DCFB4A" w:tentative="1">
      <w:start w:val="1"/>
      <w:numFmt w:val="bullet"/>
      <w:lvlText w:val=""/>
      <w:lvlJc w:val="left"/>
      <w:pPr>
        <w:tabs>
          <w:tab w:val="num" w:pos="6480"/>
        </w:tabs>
        <w:ind w:left="6480" w:hanging="360"/>
      </w:pPr>
      <w:rPr>
        <w:rFonts w:ascii="Wingdings 3" w:hAnsi="Wingdings 3" w:hint="default"/>
      </w:rPr>
    </w:lvl>
  </w:abstractNum>
  <w:abstractNum w:abstractNumId="3">
    <w:nsid w:val="34E75243"/>
    <w:multiLevelType w:val="hybridMultilevel"/>
    <w:tmpl w:val="60AAEB00"/>
    <w:lvl w:ilvl="0" w:tplc="E66EA68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D981E5D"/>
    <w:multiLevelType w:val="hybridMultilevel"/>
    <w:tmpl w:val="0840F502"/>
    <w:lvl w:ilvl="0" w:tplc="FDDEF9EC">
      <w:start w:val="1"/>
      <w:numFmt w:val="bullet"/>
      <w:lvlText w:val=""/>
      <w:lvlJc w:val="left"/>
      <w:pPr>
        <w:tabs>
          <w:tab w:val="num" w:pos="720"/>
        </w:tabs>
        <w:ind w:left="720" w:hanging="360"/>
      </w:pPr>
      <w:rPr>
        <w:rFonts w:ascii="Wingdings 3" w:hAnsi="Wingdings 3" w:hint="default"/>
      </w:rPr>
    </w:lvl>
    <w:lvl w:ilvl="1" w:tplc="829C0D84" w:tentative="1">
      <w:start w:val="1"/>
      <w:numFmt w:val="bullet"/>
      <w:lvlText w:val=""/>
      <w:lvlJc w:val="left"/>
      <w:pPr>
        <w:tabs>
          <w:tab w:val="num" w:pos="1440"/>
        </w:tabs>
        <w:ind w:left="1440" w:hanging="360"/>
      </w:pPr>
      <w:rPr>
        <w:rFonts w:ascii="Wingdings 3" w:hAnsi="Wingdings 3" w:hint="default"/>
      </w:rPr>
    </w:lvl>
    <w:lvl w:ilvl="2" w:tplc="E98098A0" w:tentative="1">
      <w:start w:val="1"/>
      <w:numFmt w:val="bullet"/>
      <w:lvlText w:val=""/>
      <w:lvlJc w:val="left"/>
      <w:pPr>
        <w:tabs>
          <w:tab w:val="num" w:pos="2160"/>
        </w:tabs>
        <w:ind w:left="2160" w:hanging="360"/>
      </w:pPr>
      <w:rPr>
        <w:rFonts w:ascii="Wingdings 3" w:hAnsi="Wingdings 3" w:hint="default"/>
      </w:rPr>
    </w:lvl>
    <w:lvl w:ilvl="3" w:tplc="C98C9FA4" w:tentative="1">
      <w:start w:val="1"/>
      <w:numFmt w:val="bullet"/>
      <w:lvlText w:val=""/>
      <w:lvlJc w:val="left"/>
      <w:pPr>
        <w:tabs>
          <w:tab w:val="num" w:pos="2880"/>
        </w:tabs>
        <w:ind w:left="2880" w:hanging="360"/>
      </w:pPr>
      <w:rPr>
        <w:rFonts w:ascii="Wingdings 3" w:hAnsi="Wingdings 3" w:hint="default"/>
      </w:rPr>
    </w:lvl>
    <w:lvl w:ilvl="4" w:tplc="C71E7D64" w:tentative="1">
      <w:start w:val="1"/>
      <w:numFmt w:val="bullet"/>
      <w:lvlText w:val=""/>
      <w:lvlJc w:val="left"/>
      <w:pPr>
        <w:tabs>
          <w:tab w:val="num" w:pos="3600"/>
        </w:tabs>
        <w:ind w:left="3600" w:hanging="360"/>
      </w:pPr>
      <w:rPr>
        <w:rFonts w:ascii="Wingdings 3" w:hAnsi="Wingdings 3" w:hint="default"/>
      </w:rPr>
    </w:lvl>
    <w:lvl w:ilvl="5" w:tplc="02C6D0D2" w:tentative="1">
      <w:start w:val="1"/>
      <w:numFmt w:val="bullet"/>
      <w:lvlText w:val=""/>
      <w:lvlJc w:val="left"/>
      <w:pPr>
        <w:tabs>
          <w:tab w:val="num" w:pos="4320"/>
        </w:tabs>
        <w:ind w:left="4320" w:hanging="360"/>
      </w:pPr>
      <w:rPr>
        <w:rFonts w:ascii="Wingdings 3" w:hAnsi="Wingdings 3" w:hint="default"/>
      </w:rPr>
    </w:lvl>
    <w:lvl w:ilvl="6" w:tplc="C1824078" w:tentative="1">
      <w:start w:val="1"/>
      <w:numFmt w:val="bullet"/>
      <w:lvlText w:val=""/>
      <w:lvlJc w:val="left"/>
      <w:pPr>
        <w:tabs>
          <w:tab w:val="num" w:pos="5040"/>
        </w:tabs>
        <w:ind w:left="5040" w:hanging="360"/>
      </w:pPr>
      <w:rPr>
        <w:rFonts w:ascii="Wingdings 3" w:hAnsi="Wingdings 3" w:hint="default"/>
      </w:rPr>
    </w:lvl>
    <w:lvl w:ilvl="7" w:tplc="CE8ED894" w:tentative="1">
      <w:start w:val="1"/>
      <w:numFmt w:val="bullet"/>
      <w:lvlText w:val=""/>
      <w:lvlJc w:val="left"/>
      <w:pPr>
        <w:tabs>
          <w:tab w:val="num" w:pos="5760"/>
        </w:tabs>
        <w:ind w:left="5760" w:hanging="360"/>
      </w:pPr>
      <w:rPr>
        <w:rFonts w:ascii="Wingdings 3" w:hAnsi="Wingdings 3" w:hint="default"/>
      </w:rPr>
    </w:lvl>
    <w:lvl w:ilvl="8" w:tplc="2DCE87F6" w:tentative="1">
      <w:start w:val="1"/>
      <w:numFmt w:val="bullet"/>
      <w:lvlText w:val=""/>
      <w:lvlJc w:val="left"/>
      <w:pPr>
        <w:tabs>
          <w:tab w:val="num" w:pos="6480"/>
        </w:tabs>
        <w:ind w:left="6480" w:hanging="360"/>
      </w:pPr>
      <w:rPr>
        <w:rFonts w:ascii="Wingdings 3" w:hAnsi="Wingdings 3" w:hint="default"/>
      </w:rPr>
    </w:lvl>
  </w:abstractNum>
  <w:abstractNum w:abstractNumId="5">
    <w:nsid w:val="47FA021A"/>
    <w:multiLevelType w:val="hybridMultilevel"/>
    <w:tmpl w:val="B6D4528C"/>
    <w:lvl w:ilvl="0" w:tplc="8564C82C">
      <w:numFmt w:val="bullet"/>
      <w:lvlText w:val=""/>
      <w:lvlJc w:val="left"/>
      <w:pPr>
        <w:tabs>
          <w:tab w:val="num" w:pos="1080"/>
        </w:tabs>
        <w:ind w:left="1080" w:hanging="720"/>
      </w:pPr>
      <w:rPr>
        <w:rFonts w:ascii="ZapfDingbats" w:eastAsia="Times New Roman" w:hAnsi="ZapfDingbats" w:cs="Times New Roman" w:hint="default"/>
        <w:b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491907FF"/>
    <w:multiLevelType w:val="hybridMultilevel"/>
    <w:tmpl w:val="E0CE0200"/>
    <w:lvl w:ilvl="0" w:tplc="270C44E8">
      <w:start w:val="1"/>
      <w:numFmt w:val="bullet"/>
      <w:lvlText w:val=""/>
      <w:lvlJc w:val="left"/>
      <w:pPr>
        <w:tabs>
          <w:tab w:val="num" w:pos="720"/>
        </w:tabs>
        <w:ind w:left="720" w:hanging="360"/>
      </w:pPr>
      <w:rPr>
        <w:rFonts w:ascii="Wingdings 3" w:hAnsi="Wingdings 3" w:hint="default"/>
      </w:rPr>
    </w:lvl>
    <w:lvl w:ilvl="1" w:tplc="076635C2" w:tentative="1">
      <w:start w:val="1"/>
      <w:numFmt w:val="bullet"/>
      <w:lvlText w:val=""/>
      <w:lvlJc w:val="left"/>
      <w:pPr>
        <w:tabs>
          <w:tab w:val="num" w:pos="1440"/>
        </w:tabs>
        <w:ind w:left="1440" w:hanging="360"/>
      </w:pPr>
      <w:rPr>
        <w:rFonts w:ascii="Wingdings 3" w:hAnsi="Wingdings 3" w:hint="default"/>
      </w:rPr>
    </w:lvl>
    <w:lvl w:ilvl="2" w:tplc="BF92CB22" w:tentative="1">
      <w:start w:val="1"/>
      <w:numFmt w:val="bullet"/>
      <w:lvlText w:val=""/>
      <w:lvlJc w:val="left"/>
      <w:pPr>
        <w:tabs>
          <w:tab w:val="num" w:pos="2160"/>
        </w:tabs>
        <w:ind w:left="2160" w:hanging="360"/>
      </w:pPr>
      <w:rPr>
        <w:rFonts w:ascii="Wingdings 3" w:hAnsi="Wingdings 3" w:hint="default"/>
      </w:rPr>
    </w:lvl>
    <w:lvl w:ilvl="3" w:tplc="93AEF45E" w:tentative="1">
      <w:start w:val="1"/>
      <w:numFmt w:val="bullet"/>
      <w:lvlText w:val=""/>
      <w:lvlJc w:val="left"/>
      <w:pPr>
        <w:tabs>
          <w:tab w:val="num" w:pos="2880"/>
        </w:tabs>
        <w:ind w:left="2880" w:hanging="360"/>
      </w:pPr>
      <w:rPr>
        <w:rFonts w:ascii="Wingdings 3" w:hAnsi="Wingdings 3" w:hint="default"/>
      </w:rPr>
    </w:lvl>
    <w:lvl w:ilvl="4" w:tplc="809207FE" w:tentative="1">
      <w:start w:val="1"/>
      <w:numFmt w:val="bullet"/>
      <w:lvlText w:val=""/>
      <w:lvlJc w:val="left"/>
      <w:pPr>
        <w:tabs>
          <w:tab w:val="num" w:pos="3600"/>
        </w:tabs>
        <w:ind w:left="3600" w:hanging="360"/>
      </w:pPr>
      <w:rPr>
        <w:rFonts w:ascii="Wingdings 3" w:hAnsi="Wingdings 3" w:hint="default"/>
      </w:rPr>
    </w:lvl>
    <w:lvl w:ilvl="5" w:tplc="024C7AD4" w:tentative="1">
      <w:start w:val="1"/>
      <w:numFmt w:val="bullet"/>
      <w:lvlText w:val=""/>
      <w:lvlJc w:val="left"/>
      <w:pPr>
        <w:tabs>
          <w:tab w:val="num" w:pos="4320"/>
        </w:tabs>
        <w:ind w:left="4320" w:hanging="360"/>
      </w:pPr>
      <w:rPr>
        <w:rFonts w:ascii="Wingdings 3" w:hAnsi="Wingdings 3" w:hint="default"/>
      </w:rPr>
    </w:lvl>
    <w:lvl w:ilvl="6" w:tplc="A74473B8" w:tentative="1">
      <w:start w:val="1"/>
      <w:numFmt w:val="bullet"/>
      <w:lvlText w:val=""/>
      <w:lvlJc w:val="left"/>
      <w:pPr>
        <w:tabs>
          <w:tab w:val="num" w:pos="5040"/>
        </w:tabs>
        <w:ind w:left="5040" w:hanging="360"/>
      </w:pPr>
      <w:rPr>
        <w:rFonts w:ascii="Wingdings 3" w:hAnsi="Wingdings 3" w:hint="default"/>
      </w:rPr>
    </w:lvl>
    <w:lvl w:ilvl="7" w:tplc="BBAC4058" w:tentative="1">
      <w:start w:val="1"/>
      <w:numFmt w:val="bullet"/>
      <w:lvlText w:val=""/>
      <w:lvlJc w:val="left"/>
      <w:pPr>
        <w:tabs>
          <w:tab w:val="num" w:pos="5760"/>
        </w:tabs>
        <w:ind w:left="5760" w:hanging="360"/>
      </w:pPr>
      <w:rPr>
        <w:rFonts w:ascii="Wingdings 3" w:hAnsi="Wingdings 3" w:hint="default"/>
      </w:rPr>
    </w:lvl>
    <w:lvl w:ilvl="8" w:tplc="E43C55DC" w:tentative="1">
      <w:start w:val="1"/>
      <w:numFmt w:val="bullet"/>
      <w:lvlText w:val=""/>
      <w:lvlJc w:val="left"/>
      <w:pPr>
        <w:tabs>
          <w:tab w:val="num" w:pos="6480"/>
        </w:tabs>
        <w:ind w:left="6480" w:hanging="360"/>
      </w:pPr>
      <w:rPr>
        <w:rFonts w:ascii="Wingdings 3" w:hAnsi="Wingdings 3" w:hint="default"/>
      </w:rPr>
    </w:lvl>
  </w:abstractNum>
  <w:abstractNum w:abstractNumId="7">
    <w:nsid w:val="55BA0EEC"/>
    <w:multiLevelType w:val="hybridMultilevel"/>
    <w:tmpl w:val="4DCA93AC"/>
    <w:lvl w:ilvl="0" w:tplc="DBE0E50C">
      <w:start w:val="1"/>
      <w:numFmt w:val="bullet"/>
      <w:lvlText w:val=""/>
      <w:lvlJc w:val="left"/>
      <w:pPr>
        <w:tabs>
          <w:tab w:val="num" w:pos="720"/>
        </w:tabs>
        <w:ind w:left="720" w:hanging="360"/>
      </w:pPr>
      <w:rPr>
        <w:rFonts w:ascii="Wingdings 3" w:hAnsi="Wingdings 3" w:hint="default"/>
      </w:rPr>
    </w:lvl>
    <w:lvl w:ilvl="1" w:tplc="A6F80A52" w:tentative="1">
      <w:start w:val="1"/>
      <w:numFmt w:val="bullet"/>
      <w:lvlText w:val=""/>
      <w:lvlJc w:val="left"/>
      <w:pPr>
        <w:tabs>
          <w:tab w:val="num" w:pos="1440"/>
        </w:tabs>
        <w:ind w:left="1440" w:hanging="360"/>
      </w:pPr>
      <w:rPr>
        <w:rFonts w:ascii="Wingdings 3" w:hAnsi="Wingdings 3" w:hint="default"/>
      </w:rPr>
    </w:lvl>
    <w:lvl w:ilvl="2" w:tplc="579695DC" w:tentative="1">
      <w:start w:val="1"/>
      <w:numFmt w:val="bullet"/>
      <w:lvlText w:val=""/>
      <w:lvlJc w:val="left"/>
      <w:pPr>
        <w:tabs>
          <w:tab w:val="num" w:pos="2160"/>
        </w:tabs>
        <w:ind w:left="2160" w:hanging="360"/>
      </w:pPr>
      <w:rPr>
        <w:rFonts w:ascii="Wingdings 3" w:hAnsi="Wingdings 3" w:hint="default"/>
      </w:rPr>
    </w:lvl>
    <w:lvl w:ilvl="3" w:tplc="B2DAEF74" w:tentative="1">
      <w:start w:val="1"/>
      <w:numFmt w:val="bullet"/>
      <w:lvlText w:val=""/>
      <w:lvlJc w:val="left"/>
      <w:pPr>
        <w:tabs>
          <w:tab w:val="num" w:pos="2880"/>
        </w:tabs>
        <w:ind w:left="2880" w:hanging="360"/>
      </w:pPr>
      <w:rPr>
        <w:rFonts w:ascii="Wingdings 3" w:hAnsi="Wingdings 3" w:hint="default"/>
      </w:rPr>
    </w:lvl>
    <w:lvl w:ilvl="4" w:tplc="DBBEC9E6" w:tentative="1">
      <w:start w:val="1"/>
      <w:numFmt w:val="bullet"/>
      <w:lvlText w:val=""/>
      <w:lvlJc w:val="left"/>
      <w:pPr>
        <w:tabs>
          <w:tab w:val="num" w:pos="3600"/>
        </w:tabs>
        <w:ind w:left="3600" w:hanging="360"/>
      </w:pPr>
      <w:rPr>
        <w:rFonts w:ascii="Wingdings 3" w:hAnsi="Wingdings 3" w:hint="default"/>
      </w:rPr>
    </w:lvl>
    <w:lvl w:ilvl="5" w:tplc="39CC9386" w:tentative="1">
      <w:start w:val="1"/>
      <w:numFmt w:val="bullet"/>
      <w:lvlText w:val=""/>
      <w:lvlJc w:val="left"/>
      <w:pPr>
        <w:tabs>
          <w:tab w:val="num" w:pos="4320"/>
        </w:tabs>
        <w:ind w:left="4320" w:hanging="360"/>
      </w:pPr>
      <w:rPr>
        <w:rFonts w:ascii="Wingdings 3" w:hAnsi="Wingdings 3" w:hint="default"/>
      </w:rPr>
    </w:lvl>
    <w:lvl w:ilvl="6" w:tplc="F2844EC6" w:tentative="1">
      <w:start w:val="1"/>
      <w:numFmt w:val="bullet"/>
      <w:lvlText w:val=""/>
      <w:lvlJc w:val="left"/>
      <w:pPr>
        <w:tabs>
          <w:tab w:val="num" w:pos="5040"/>
        </w:tabs>
        <w:ind w:left="5040" w:hanging="360"/>
      </w:pPr>
      <w:rPr>
        <w:rFonts w:ascii="Wingdings 3" w:hAnsi="Wingdings 3" w:hint="default"/>
      </w:rPr>
    </w:lvl>
    <w:lvl w:ilvl="7" w:tplc="5AEED12E" w:tentative="1">
      <w:start w:val="1"/>
      <w:numFmt w:val="bullet"/>
      <w:lvlText w:val=""/>
      <w:lvlJc w:val="left"/>
      <w:pPr>
        <w:tabs>
          <w:tab w:val="num" w:pos="5760"/>
        </w:tabs>
        <w:ind w:left="5760" w:hanging="360"/>
      </w:pPr>
      <w:rPr>
        <w:rFonts w:ascii="Wingdings 3" w:hAnsi="Wingdings 3" w:hint="default"/>
      </w:rPr>
    </w:lvl>
    <w:lvl w:ilvl="8" w:tplc="88EE93CE" w:tentative="1">
      <w:start w:val="1"/>
      <w:numFmt w:val="bullet"/>
      <w:lvlText w:val=""/>
      <w:lvlJc w:val="left"/>
      <w:pPr>
        <w:tabs>
          <w:tab w:val="num" w:pos="6480"/>
        </w:tabs>
        <w:ind w:left="6480" w:hanging="360"/>
      </w:pPr>
      <w:rPr>
        <w:rFonts w:ascii="Wingdings 3" w:hAnsi="Wingdings 3" w:hint="default"/>
      </w:rPr>
    </w:lvl>
  </w:abstractNum>
  <w:abstractNum w:abstractNumId="8">
    <w:nsid w:val="6DFD5F42"/>
    <w:multiLevelType w:val="hybridMultilevel"/>
    <w:tmpl w:val="BFF6B850"/>
    <w:lvl w:ilvl="0" w:tplc="4BBE2F12">
      <w:start w:val="1"/>
      <w:numFmt w:val="bullet"/>
      <w:lvlText w:val=""/>
      <w:lvlJc w:val="left"/>
      <w:pPr>
        <w:tabs>
          <w:tab w:val="num" w:pos="720"/>
        </w:tabs>
        <w:ind w:left="720" w:hanging="360"/>
      </w:pPr>
      <w:rPr>
        <w:rFonts w:ascii="Wingdings 3" w:hAnsi="Wingdings 3" w:hint="default"/>
      </w:rPr>
    </w:lvl>
    <w:lvl w:ilvl="1" w:tplc="27B81DEC" w:tentative="1">
      <w:start w:val="1"/>
      <w:numFmt w:val="bullet"/>
      <w:lvlText w:val=""/>
      <w:lvlJc w:val="left"/>
      <w:pPr>
        <w:tabs>
          <w:tab w:val="num" w:pos="1440"/>
        </w:tabs>
        <w:ind w:left="1440" w:hanging="360"/>
      </w:pPr>
      <w:rPr>
        <w:rFonts w:ascii="Wingdings 3" w:hAnsi="Wingdings 3" w:hint="default"/>
      </w:rPr>
    </w:lvl>
    <w:lvl w:ilvl="2" w:tplc="5E44EC2A" w:tentative="1">
      <w:start w:val="1"/>
      <w:numFmt w:val="bullet"/>
      <w:lvlText w:val=""/>
      <w:lvlJc w:val="left"/>
      <w:pPr>
        <w:tabs>
          <w:tab w:val="num" w:pos="2160"/>
        </w:tabs>
        <w:ind w:left="2160" w:hanging="360"/>
      </w:pPr>
      <w:rPr>
        <w:rFonts w:ascii="Wingdings 3" w:hAnsi="Wingdings 3" w:hint="default"/>
      </w:rPr>
    </w:lvl>
    <w:lvl w:ilvl="3" w:tplc="9DC6637A" w:tentative="1">
      <w:start w:val="1"/>
      <w:numFmt w:val="bullet"/>
      <w:lvlText w:val=""/>
      <w:lvlJc w:val="left"/>
      <w:pPr>
        <w:tabs>
          <w:tab w:val="num" w:pos="2880"/>
        </w:tabs>
        <w:ind w:left="2880" w:hanging="360"/>
      </w:pPr>
      <w:rPr>
        <w:rFonts w:ascii="Wingdings 3" w:hAnsi="Wingdings 3" w:hint="default"/>
      </w:rPr>
    </w:lvl>
    <w:lvl w:ilvl="4" w:tplc="CD4A234C" w:tentative="1">
      <w:start w:val="1"/>
      <w:numFmt w:val="bullet"/>
      <w:lvlText w:val=""/>
      <w:lvlJc w:val="left"/>
      <w:pPr>
        <w:tabs>
          <w:tab w:val="num" w:pos="3600"/>
        </w:tabs>
        <w:ind w:left="3600" w:hanging="360"/>
      </w:pPr>
      <w:rPr>
        <w:rFonts w:ascii="Wingdings 3" w:hAnsi="Wingdings 3" w:hint="default"/>
      </w:rPr>
    </w:lvl>
    <w:lvl w:ilvl="5" w:tplc="A6941CBE" w:tentative="1">
      <w:start w:val="1"/>
      <w:numFmt w:val="bullet"/>
      <w:lvlText w:val=""/>
      <w:lvlJc w:val="left"/>
      <w:pPr>
        <w:tabs>
          <w:tab w:val="num" w:pos="4320"/>
        </w:tabs>
        <w:ind w:left="4320" w:hanging="360"/>
      </w:pPr>
      <w:rPr>
        <w:rFonts w:ascii="Wingdings 3" w:hAnsi="Wingdings 3" w:hint="default"/>
      </w:rPr>
    </w:lvl>
    <w:lvl w:ilvl="6" w:tplc="FB463110" w:tentative="1">
      <w:start w:val="1"/>
      <w:numFmt w:val="bullet"/>
      <w:lvlText w:val=""/>
      <w:lvlJc w:val="left"/>
      <w:pPr>
        <w:tabs>
          <w:tab w:val="num" w:pos="5040"/>
        </w:tabs>
        <w:ind w:left="5040" w:hanging="360"/>
      </w:pPr>
      <w:rPr>
        <w:rFonts w:ascii="Wingdings 3" w:hAnsi="Wingdings 3" w:hint="default"/>
      </w:rPr>
    </w:lvl>
    <w:lvl w:ilvl="7" w:tplc="A27CFA88" w:tentative="1">
      <w:start w:val="1"/>
      <w:numFmt w:val="bullet"/>
      <w:lvlText w:val=""/>
      <w:lvlJc w:val="left"/>
      <w:pPr>
        <w:tabs>
          <w:tab w:val="num" w:pos="5760"/>
        </w:tabs>
        <w:ind w:left="5760" w:hanging="360"/>
      </w:pPr>
      <w:rPr>
        <w:rFonts w:ascii="Wingdings 3" w:hAnsi="Wingdings 3" w:hint="default"/>
      </w:rPr>
    </w:lvl>
    <w:lvl w:ilvl="8" w:tplc="F6166068" w:tentative="1">
      <w:start w:val="1"/>
      <w:numFmt w:val="bullet"/>
      <w:lvlText w:val=""/>
      <w:lvlJc w:val="left"/>
      <w:pPr>
        <w:tabs>
          <w:tab w:val="num" w:pos="6480"/>
        </w:tabs>
        <w:ind w:left="6480" w:hanging="360"/>
      </w:pPr>
      <w:rPr>
        <w:rFonts w:ascii="Wingdings 3" w:hAnsi="Wingdings 3" w:hint="default"/>
      </w:rPr>
    </w:lvl>
  </w:abstractNum>
  <w:num w:numId="1">
    <w:abstractNumId w:val="5"/>
  </w:num>
  <w:num w:numId="2">
    <w:abstractNumId w:val="8"/>
  </w:num>
  <w:num w:numId="3">
    <w:abstractNumId w:val="4"/>
  </w:num>
  <w:num w:numId="4">
    <w:abstractNumId w:val="2"/>
  </w:num>
  <w:num w:numId="5">
    <w:abstractNumId w:val="6"/>
  </w:num>
  <w:num w:numId="6">
    <w:abstractNumId w:val="0"/>
  </w:num>
  <w:num w:numId="7">
    <w:abstractNumId w:val="7"/>
  </w:num>
  <w:num w:numId="8">
    <w:abstractNumId w:val="3"/>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20"/>
  <w:displayHorizontalDrawingGridEvery w:val="2"/>
  <w:characterSpacingControl w:val="doNotCompress"/>
  <w:compat/>
  <w:rsids>
    <w:rsidRoot w:val="00E5068A"/>
    <w:rsid w:val="00006046"/>
    <w:rsid w:val="00015E00"/>
    <w:rsid w:val="001428BA"/>
    <w:rsid w:val="001A3633"/>
    <w:rsid w:val="001C439C"/>
    <w:rsid w:val="001E0A8B"/>
    <w:rsid w:val="003125CF"/>
    <w:rsid w:val="00402AB3"/>
    <w:rsid w:val="00420565"/>
    <w:rsid w:val="004312B7"/>
    <w:rsid w:val="004714D0"/>
    <w:rsid w:val="00485486"/>
    <w:rsid w:val="00517757"/>
    <w:rsid w:val="005903EC"/>
    <w:rsid w:val="00646A95"/>
    <w:rsid w:val="006B5548"/>
    <w:rsid w:val="006E1B06"/>
    <w:rsid w:val="007548F1"/>
    <w:rsid w:val="007A2933"/>
    <w:rsid w:val="007E3BAD"/>
    <w:rsid w:val="007F7C41"/>
    <w:rsid w:val="00805D20"/>
    <w:rsid w:val="00854D11"/>
    <w:rsid w:val="008A2D8E"/>
    <w:rsid w:val="008D6FAE"/>
    <w:rsid w:val="008E1255"/>
    <w:rsid w:val="00912BCB"/>
    <w:rsid w:val="009C0DDB"/>
    <w:rsid w:val="00A07910"/>
    <w:rsid w:val="00A35F94"/>
    <w:rsid w:val="00AA29D6"/>
    <w:rsid w:val="00B30063"/>
    <w:rsid w:val="00B91C4E"/>
    <w:rsid w:val="00BA39F2"/>
    <w:rsid w:val="00BC7920"/>
    <w:rsid w:val="00BD4524"/>
    <w:rsid w:val="00BE5C13"/>
    <w:rsid w:val="00C372FD"/>
    <w:rsid w:val="00C8467B"/>
    <w:rsid w:val="00CB4CB0"/>
    <w:rsid w:val="00CB647C"/>
    <w:rsid w:val="00D10C62"/>
    <w:rsid w:val="00D1636C"/>
    <w:rsid w:val="00D371FE"/>
    <w:rsid w:val="00D82A9E"/>
    <w:rsid w:val="00DC1BCE"/>
    <w:rsid w:val="00E5068A"/>
    <w:rsid w:val="00E52936"/>
    <w:rsid w:val="00E851C7"/>
    <w:rsid w:val="00EE2743"/>
    <w:rsid w:val="00EF57FB"/>
    <w:rsid w:val="00F43CD2"/>
    <w:rsid w:val="00FB21A2"/>
    <w:rsid w:val="00FE3201"/>
    <w:rsid w:val="00FE68F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71FE"/>
    <w:pPr>
      <w:spacing w:after="0" w:line="240" w:lineRule="auto"/>
    </w:pPr>
    <w:rPr>
      <w:rFonts w:ascii="Times New Roman" w:eastAsia="Times New Roman" w:hAnsi="Times New Roman" w:cs="Times New Roman"/>
      <w:sz w:val="24"/>
      <w:szCs w:val="24"/>
    </w:rPr>
  </w:style>
  <w:style w:type="paragraph" w:styleId="Heading4">
    <w:name w:val="heading 4"/>
    <w:basedOn w:val="Normal"/>
    <w:next w:val="Normal"/>
    <w:link w:val="Heading4Char"/>
    <w:qFormat/>
    <w:rsid w:val="00D371FE"/>
    <w:pPr>
      <w:keepNext/>
      <w:outlineLvl w:val="3"/>
    </w:pPr>
    <w:rPr>
      <w:rFonts w:ascii="AvantGarde" w:hAnsi="AvantGarde"/>
      <w:b/>
      <w:bCs/>
      <w:color w:val="FF0000"/>
    </w:rPr>
  </w:style>
  <w:style w:type="paragraph" w:styleId="Heading5">
    <w:name w:val="heading 5"/>
    <w:basedOn w:val="Normal"/>
    <w:next w:val="Normal"/>
    <w:link w:val="Heading5Char"/>
    <w:qFormat/>
    <w:rsid w:val="00D371FE"/>
    <w:pPr>
      <w:keepNext/>
      <w:ind w:left="1440" w:firstLine="720"/>
      <w:outlineLvl w:val="4"/>
    </w:pPr>
    <w:rPr>
      <w:rFonts w:ascii="AvantGarde" w:hAnsi="AvantGarde"/>
      <w:b/>
      <w:bCs/>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D371FE"/>
    <w:rPr>
      <w:rFonts w:ascii="AvantGarde" w:eastAsia="Times New Roman" w:hAnsi="AvantGarde" w:cs="Times New Roman"/>
      <w:b/>
      <w:bCs/>
      <w:color w:val="FF0000"/>
      <w:sz w:val="24"/>
      <w:szCs w:val="24"/>
    </w:rPr>
  </w:style>
  <w:style w:type="character" w:customStyle="1" w:styleId="Heading5Char">
    <w:name w:val="Heading 5 Char"/>
    <w:basedOn w:val="DefaultParagraphFont"/>
    <w:link w:val="Heading5"/>
    <w:rsid w:val="00D371FE"/>
    <w:rPr>
      <w:rFonts w:ascii="AvantGarde" w:eastAsia="Times New Roman" w:hAnsi="AvantGarde" w:cs="Times New Roman"/>
      <w:b/>
      <w:bCs/>
      <w:color w:val="FF0000"/>
      <w:sz w:val="24"/>
      <w:szCs w:val="24"/>
    </w:rPr>
  </w:style>
  <w:style w:type="paragraph" w:styleId="BalloonText">
    <w:name w:val="Balloon Text"/>
    <w:basedOn w:val="Normal"/>
    <w:link w:val="BalloonTextChar"/>
    <w:uiPriority w:val="99"/>
    <w:semiHidden/>
    <w:unhideWhenUsed/>
    <w:rsid w:val="00D371FE"/>
    <w:rPr>
      <w:rFonts w:ascii="Tahoma" w:hAnsi="Tahoma" w:cs="Tahoma"/>
      <w:sz w:val="16"/>
      <w:szCs w:val="16"/>
    </w:rPr>
  </w:style>
  <w:style w:type="character" w:customStyle="1" w:styleId="BalloonTextChar">
    <w:name w:val="Balloon Text Char"/>
    <w:basedOn w:val="DefaultParagraphFont"/>
    <w:link w:val="BalloonText"/>
    <w:uiPriority w:val="99"/>
    <w:semiHidden/>
    <w:rsid w:val="00D371FE"/>
    <w:rPr>
      <w:rFonts w:ascii="Tahoma" w:eastAsia="Times New Roman" w:hAnsi="Tahoma" w:cs="Tahoma"/>
      <w:sz w:val="16"/>
      <w:szCs w:val="16"/>
    </w:rPr>
  </w:style>
  <w:style w:type="character" w:styleId="Hyperlink">
    <w:name w:val="Hyperlink"/>
    <w:basedOn w:val="DefaultParagraphFont"/>
    <w:uiPriority w:val="99"/>
    <w:unhideWhenUsed/>
    <w:rsid w:val="00D371FE"/>
    <w:rPr>
      <w:color w:val="0000FF" w:themeColor="hyperlink"/>
      <w:u w:val="single"/>
    </w:rPr>
  </w:style>
  <w:style w:type="paragraph" w:styleId="ListParagraph">
    <w:name w:val="List Paragraph"/>
    <w:basedOn w:val="Normal"/>
    <w:uiPriority w:val="34"/>
    <w:qFormat/>
    <w:rsid w:val="00BC7920"/>
    <w:pPr>
      <w:ind w:left="720"/>
      <w:contextualSpacing/>
    </w:pPr>
    <w:rPr>
      <w:lang w:eastAsia="en-GB"/>
    </w:rPr>
  </w:style>
  <w:style w:type="paragraph" w:styleId="NormalWeb">
    <w:name w:val="Normal (Web)"/>
    <w:basedOn w:val="Normal"/>
    <w:uiPriority w:val="99"/>
    <w:semiHidden/>
    <w:unhideWhenUsed/>
    <w:rsid w:val="00EF57FB"/>
    <w:pPr>
      <w:spacing w:before="100" w:beforeAutospacing="1" w:after="100" w:afterAutospacing="1"/>
    </w:pPr>
    <w:rPr>
      <w:lang w:eastAsia="en-GB"/>
    </w:rPr>
  </w:style>
</w:styles>
</file>

<file path=word/webSettings.xml><?xml version="1.0" encoding="utf-8"?>
<w:webSettings xmlns:r="http://schemas.openxmlformats.org/officeDocument/2006/relationships" xmlns:w="http://schemas.openxmlformats.org/wordprocessingml/2006/main">
  <w:divs>
    <w:div w:id="145823019">
      <w:bodyDiv w:val="1"/>
      <w:marLeft w:val="0"/>
      <w:marRight w:val="0"/>
      <w:marTop w:val="0"/>
      <w:marBottom w:val="0"/>
      <w:divBdr>
        <w:top w:val="none" w:sz="0" w:space="0" w:color="auto"/>
        <w:left w:val="none" w:sz="0" w:space="0" w:color="auto"/>
        <w:bottom w:val="none" w:sz="0" w:space="0" w:color="auto"/>
        <w:right w:val="none" w:sz="0" w:space="0" w:color="auto"/>
      </w:divBdr>
      <w:divsChild>
        <w:div w:id="1278951072">
          <w:marLeft w:val="576"/>
          <w:marRight w:val="0"/>
          <w:marTop w:val="80"/>
          <w:marBottom w:val="0"/>
          <w:divBdr>
            <w:top w:val="none" w:sz="0" w:space="0" w:color="auto"/>
            <w:left w:val="none" w:sz="0" w:space="0" w:color="auto"/>
            <w:bottom w:val="none" w:sz="0" w:space="0" w:color="auto"/>
            <w:right w:val="none" w:sz="0" w:space="0" w:color="auto"/>
          </w:divBdr>
        </w:div>
        <w:div w:id="568732956">
          <w:marLeft w:val="576"/>
          <w:marRight w:val="0"/>
          <w:marTop w:val="80"/>
          <w:marBottom w:val="0"/>
          <w:divBdr>
            <w:top w:val="none" w:sz="0" w:space="0" w:color="auto"/>
            <w:left w:val="none" w:sz="0" w:space="0" w:color="auto"/>
            <w:bottom w:val="none" w:sz="0" w:space="0" w:color="auto"/>
            <w:right w:val="none" w:sz="0" w:space="0" w:color="auto"/>
          </w:divBdr>
        </w:div>
        <w:div w:id="382288197">
          <w:marLeft w:val="576"/>
          <w:marRight w:val="0"/>
          <w:marTop w:val="80"/>
          <w:marBottom w:val="0"/>
          <w:divBdr>
            <w:top w:val="none" w:sz="0" w:space="0" w:color="auto"/>
            <w:left w:val="none" w:sz="0" w:space="0" w:color="auto"/>
            <w:bottom w:val="none" w:sz="0" w:space="0" w:color="auto"/>
            <w:right w:val="none" w:sz="0" w:space="0" w:color="auto"/>
          </w:divBdr>
        </w:div>
      </w:divsChild>
    </w:div>
    <w:div w:id="383867345">
      <w:bodyDiv w:val="1"/>
      <w:marLeft w:val="0"/>
      <w:marRight w:val="0"/>
      <w:marTop w:val="0"/>
      <w:marBottom w:val="0"/>
      <w:divBdr>
        <w:top w:val="none" w:sz="0" w:space="0" w:color="auto"/>
        <w:left w:val="none" w:sz="0" w:space="0" w:color="auto"/>
        <w:bottom w:val="none" w:sz="0" w:space="0" w:color="auto"/>
        <w:right w:val="none" w:sz="0" w:space="0" w:color="auto"/>
      </w:divBdr>
    </w:div>
    <w:div w:id="656960769">
      <w:bodyDiv w:val="1"/>
      <w:marLeft w:val="0"/>
      <w:marRight w:val="0"/>
      <w:marTop w:val="0"/>
      <w:marBottom w:val="0"/>
      <w:divBdr>
        <w:top w:val="none" w:sz="0" w:space="0" w:color="auto"/>
        <w:left w:val="none" w:sz="0" w:space="0" w:color="auto"/>
        <w:bottom w:val="none" w:sz="0" w:space="0" w:color="auto"/>
        <w:right w:val="none" w:sz="0" w:space="0" w:color="auto"/>
      </w:divBdr>
    </w:div>
    <w:div w:id="715619838">
      <w:bodyDiv w:val="1"/>
      <w:marLeft w:val="0"/>
      <w:marRight w:val="0"/>
      <w:marTop w:val="0"/>
      <w:marBottom w:val="0"/>
      <w:divBdr>
        <w:top w:val="none" w:sz="0" w:space="0" w:color="auto"/>
        <w:left w:val="none" w:sz="0" w:space="0" w:color="auto"/>
        <w:bottom w:val="none" w:sz="0" w:space="0" w:color="auto"/>
        <w:right w:val="none" w:sz="0" w:space="0" w:color="auto"/>
      </w:divBdr>
      <w:divsChild>
        <w:div w:id="1455100249">
          <w:marLeft w:val="576"/>
          <w:marRight w:val="0"/>
          <w:marTop w:val="80"/>
          <w:marBottom w:val="0"/>
          <w:divBdr>
            <w:top w:val="none" w:sz="0" w:space="0" w:color="auto"/>
            <w:left w:val="none" w:sz="0" w:space="0" w:color="auto"/>
            <w:bottom w:val="none" w:sz="0" w:space="0" w:color="auto"/>
            <w:right w:val="none" w:sz="0" w:space="0" w:color="auto"/>
          </w:divBdr>
        </w:div>
        <w:div w:id="35275824">
          <w:marLeft w:val="576"/>
          <w:marRight w:val="0"/>
          <w:marTop w:val="80"/>
          <w:marBottom w:val="0"/>
          <w:divBdr>
            <w:top w:val="none" w:sz="0" w:space="0" w:color="auto"/>
            <w:left w:val="none" w:sz="0" w:space="0" w:color="auto"/>
            <w:bottom w:val="none" w:sz="0" w:space="0" w:color="auto"/>
            <w:right w:val="none" w:sz="0" w:space="0" w:color="auto"/>
          </w:divBdr>
        </w:div>
        <w:div w:id="93748270">
          <w:marLeft w:val="576"/>
          <w:marRight w:val="0"/>
          <w:marTop w:val="80"/>
          <w:marBottom w:val="0"/>
          <w:divBdr>
            <w:top w:val="none" w:sz="0" w:space="0" w:color="auto"/>
            <w:left w:val="none" w:sz="0" w:space="0" w:color="auto"/>
            <w:bottom w:val="none" w:sz="0" w:space="0" w:color="auto"/>
            <w:right w:val="none" w:sz="0" w:space="0" w:color="auto"/>
          </w:divBdr>
        </w:div>
      </w:divsChild>
    </w:div>
    <w:div w:id="855117385">
      <w:bodyDiv w:val="1"/>
      <w:marLeft w:val="0"/>
      <w:marRight w:val="0"/>
      <w:marTop w:val="0"/>
      <w:marBottom w:val="0"/>
      <w:divBdr>
        <w:top w:val="none" w:sz="0" w:space="0" w:color="auto"/>
        <w:left w:val="none" w:sz="0" w:space="0" w:color="auto"/>
        <w:bottom w:val="none" w:sz="0" w:space="0" w:color="auto"/>
        <w:right w:val="none" w:sz="0" w:space="0" w:color="auto"/>
      </w:divBdr>
      <w:divsChild>
        <w:div w:id="1004357525">
          <w:marLeft w:val="576"/>
          <w:marRight w:val="0"/>
          <w:marTop w:val="80"/>
          <w:marBottom w:val="0"/>
          <w:divBdr>
            <w:top w:val="none" w:sz="0" w:space="0" w:color="auto"/>
            <w:left w:val="none" w:sz="0" w:space="0" w:color="auto"/>
            <w:bottom w:val="none" w:sz="0" w:space="0" w:color="auto"/>
            <w:right w:val="none" w:sz="0" w:space="0" w:color="auto"/>
          </w:divBdr>
        </w:div>
        <w:div w:id="870264826">
          <w:marLeft w:val="576"/>
          <w:marRight w:val="0"/>
          <w:marTop w:val="80"/>
          <w:marBottom w:val="0"/>
          <w:divBdr>
            <w:top w:val="none" w:sz="0" w:space="0" w:color="auto"/>
            <w:left w:val="none" w:sz="0" w:space="0" w:color="auto"/>
            <w:bottom w:val="none" w:sz="0" w:space="0" w:color="auto"/>
            <w:right w:val="none" w:sz="0" w:space="0" w:color="auto"/>
          </w:divBdr>
        </w:div>
        <w:div w:id="232128708">
          <w:marLeft w:val="576"/>
          <w:marRight w:val="0"/>
          <w:marTop w:val="80"/>
          <w:marBottom w:val="0"/>
          <w:divBdr>
            <w:top w:val="none" w:sz="0" w:space="0" w:color="auto"/>
            <w:left w:val="none" w:sz="0" w:space="0" w:color="auto"/>
            <w:bottom w:val="none" w:sz="0" w:space="0" w:color="auto"/>
            <w:right w:val="none" w:sz="0" w:space="0" w:color="auto"/>
          </w:divBdr>
        </w:div>
        <w:div w:id="1548227313">
          <w:marLeft w:val="576"/>
          <w:marRight w:val="0"/>
          <w:marTop w:val="80"/>
          <w:marBottom w:val="0"/>
          <w:divBdr>
            <w:top w:val="none" w:sz="0" w:space="0" w:color="auto"/>
            <w:left w:val="none" w:sz="0" w:space="0" w:color="auto"/>
            <w:bottom w:val="none" w:sz="0" w:space="0" w:color="auto"/>
            <w:right w:val="none" w:sz="0" w:space="0" w:color="auto"/>
          </w:divBdr>
        </w:div>
      </w:divsChild>
    </w:div>
    <w:div w:id="1004746451">
      <w:bodyDiv w:val="1"/>
      <w:marLeft w:val="0"/>
      <w:marRight w:val="0"/>
      <w:marTop w:val="0"/>
      <w:marBottom w:val="0"/>
      <w:divBdr>
        <w:top w:val="none" w:sz="0" w:space="0" w:color="auto"/>
        <w:left w:val="none" w:sz="0" w:space="0" w:color="auto"/>
        <w:bottom w:val="none" w:sz="0" w:space="0" w:color="auto"/>
        <w:right w:val="none" w:sz="0" w:space="0" w:color="auto"/>
      </w:divBdr>
      <w:divsChild>
        <w:div w:id="2031910158">
          <w:marLeft w:val="576"/>
          <w:marRight w:val="0"/>
          <w:marTop w:val="80"/>
          <w:marBottom w:val="0"/>
          <w:divBdr>
            <w:top w:val="none" w:sz="0" w:space="0" w:color="auto"/>
            <w:left w:val="none" w:sz="0" w:space="0" w:color="auto"/>
            <w:bottom w:val="none" w:sz="0" w:space="0" w:color="auto"/>
            <w:right w:val="none" w:sz="0" w:space="0" w:color="auto"/>
          </w:divBdr>
        </w:div>
        <w:div w:id="862131611">
          <w:marLeft w:val="576"/>
          <w:marRight w:val="0"/>
          <w:marTop w:val="80"/>
          <w:marBottom w:val="0"/>
          <w:divBdr>
            <w:top w:val="none" w:sz="0" w:space="0" w:color="auto"/>
            <w:left w:val="none" w:sz="0" w:space="0" w:color="auto"/>
            <w:bottom w:val="none" w:sz="0" w:space="0" w:color="auto"/>
            <w:right w:val="none" w:sz="0" w:space="0" w:color="auto"/>
          </w:divBdr>
        </w:div>
        <w:div w:id="1672023379">
          <w:marLeft w:val="576"/>
          <w:marRight w:val="0"/>
          <w:marTop w:val="80"/>
          <w:marBottom w:val="0"/>
          <w:divBdr>
            <w:top w:val="none" w:sz="0" w:space="0" w:color="auto"/>
            <w:left w:val="none" w:sz="0" w:space="0" w:color="auto"/>
            <w:bottom w:val="none" w:sz="0" w:space="0" w:color="auto"/>
            <w:right w:val="none" w:sz="0" w:space="0" w:color="auto"/>
          </w:divBdr>
        </w:div>
      </w:divsChild>
    </w:div>
    <w:div w:id="1055472527">
      <w:bodyDiv w:val="1"/>
      <w:marLeft w:val="0"/>
      <w:marRight w:val="0"/>
      <w:marTop w:val="0"/>
      <w:marBottom w:val="0"/>
      <w:divBdr>
        <w:top w:val="none" w:sz="0" w:space="0" w:color="auto"/>
        <w:left w:val="none" w:sz="0" w:space="0" w:color="auto"/>
        <w:bottom w:val="none" w:sz="0" w:space="0" w:color="auto"/>
        <w:right w:val="none" w:sz="0" w:space="0" w:color="auto"/>
      </w:divBdr>
      <w:divsChild>
        <w:div w:id="360480072">
          <w:marLeft w:val="576"/>
          <w:marRight w:val="0"/>
          <w:marTop w:val="80"/>
          <w:marBottom w:val="0"/>
          <w:divBdr>
            <w:top w:val="none" w:sz="0" w:space="0" w:color="auto"/>
            <w:left w:val="none" w:sz="0" w:space="0" w:color="auto"/>
            <w:bottom w:val="none" w:sz="0" w:space="0" w:color="auto"/>
            <w:right w:val="none" w:sz="0" w:space="0" w:color="auto"/>
          </w:divBdr>
        </w:div>
        <w:div w:id="1788115439">
          <w:marLeft w:val="576"/>
          <w:marRight w:val="0"/>
          <w:marTop w:val="80"/>
          <w:marBottom w:val="0"/>
          <w:divBdr>
            <w:top w:val="none" w:sz="0" w:space="0" w:color="auto"/>
            <w:left w:val="none" w:sz="0" w:space="0" w:color="auto"/>
            <w:bottom w:val="none" w:sz="0" w:space="0" w:color="auto"/>
            <w:right w:val="none" w:sz="0" w:space="0" w:color="auto"/>
          </w:divBdr>
        </w:div>
        <w:div w:id="1843620665">
          <w:marLeft w:val="576"/>
          <w:marRight w:val="0"/>
          <w:marTop w:val="80"/>
          <w:marBottom w:val="0"/>
          <w:divBdr>
            <w:top w:val="none" w:sz="0" w:space="0" w:color="auto"/>
            <w:left w:val="none" w:sz="0" w:space="0" w:color="auto"/>
            <w:bottom w:val="none" w:sz="0" w:space="0" w:color="auto"/>
            <w:right w:val="none" w:sz="0" w:space="0" w:color="auto"/>
          </w:divBdr>
        </w:div>
        <w:div w:id="25836976">
          <w:marLeft w:val="576"/>
          <w:marRight w:val="0"/>
          <w:marTop w:val="80"/>
          <w:marBottom w:val="0"/>
          <w:divBdr>
            <w:top w:val="none" w:sz="0" w:space="0" w:color="auto"/>
            <w:left w:val="none" w:sz="0" w:space="0" w:color="auto"/>
            <w:bottom w:val="none" w:sz="0" w:space="0" w:color="auto"/>
            <w:right w:val="none" w:sz="0" w:space="0" w:color="auto"/>
          </w:divBdr>
        </w:div>
        <w:div w:id="781265741">
          <w:marLeft w:val="576"/>
          <w:marRight w:val="0"/>
          <w:marTop w:val="80"/>
          <w:marBottom w:val="0"/>
          <w:divBdr>
            <w:top w:val="none" w:sz="0" w:space="0" w:color="auto"/>
            <w:left w:val="none" w:sz="0" w:space="0" w:color="auto"/>
            <w:bottom w:val="none" w:sz="0" w:space="0" w:color="auto"/>
            <w:right w:val="none" w:sz="0" w:space="0" w:color="auto"/>
          </w:divBdr>
        </w:div>
      </w:divsChild>
    </w:div>
    <w:div w:id="1225528862">
      <w:bodyDiv w:val="1"/>
      <w:marLeft w:val="0"/>
      <w:marRight w:val="0"/>
      <w:marTop w:val="0"/>
      <w:marBottom w:val="0"/>
      <w:divBdr>
        <w:top w:val="none" w:sz="0" w:space="0" w:color="auto"/>
        <w:left w:val="none" w:sz="0" w:space="0" w:color="auto"/>
        <w:bottom w:val="none" w:sz="0" w:space="0" w:color="auto"/>
        <w:right w:val="none" w:sz="0" w:space="0" w:color="auto"/>
      </w:divBdr>
    </w:div>
    <w:div w:id="1366371120">
      <w:bodyDiv w:val="1"/>
      <w:marLeft w:val="0"/>
      <w:marRight w:val="0"/>
      <w:marTop w:val="0"/>
      <w:marBottom w:val="0"/>
      <w:divBdr>
        <w:top w:val="none" w:sz="0" w:space="0" w:color="auto"/>
        <w:left w:val="none" w:sz="0" w:space="0" w:color="auto"/>
        <w:bottom w:val="none" w:sz="0" w:space="0" w:color="auto"/>
        <w:right w:val="none" w:sz="0" w:space="0" w:color="auto"/>
      </w:divBdr>
      <w:divsChild>
        <w:div w:id="75834471">
          <w:marLeft w:val="360"/>
          <w:marRight w:val="0"/>
          <w:marTop w:val="0"/>
          <w:marBottom w:val="0"/>
          <w:divBdr>
            <w:top w:val="none" w:sz="0" w:space="0" w:color="auto"/>
            <w:left w:val="none" w:sz="0" w:space="0" w:color="auto"/>
            <w:bottom w:val="none" w:sz="0" w:space="0" w:color="auto"/>
            <w:right w:val="none" w:sz="0" w:space="0" w:color="auto"/>
          </w:divBdr>
        </w:div>
        <w:div w:id="502552275">
          <w:marLeft w:val="360"/>
          <w:marRight w:val="0"/>
          <w:marTop w:val="0"/>
          <w:marBottom w:val="0"/>
          <w:divBdr>
            <w:top w:val="none" w:sz="0" w:space="0" w:color="auto"/>
            <w:left w:val="none" w:sz="0" w:space="0" w:color="auto"/>
            <w:bottom w:val="none" w:sz="0" w:space="0" w:color="auto"/>
            <w:right w:val="none" w:sz="0" w:space="0" w:color="auto"/>
          </w:divBdr>
        </w:div>
        <w:div w:id="2110272766">
          <w:marLeft w:val="360"/>
          <w:marRight w:val="0"/>
          <w:marTop w:val="0"/>
          <w:marBottom w:val="0"/>
          <w:divBdr>
            <w:top w:val="none" w:sz="0" w:space="0" w:color="auto"/>
            <w:left w:val="none" w:sz="0" w:space="0" w:color="auto"/>
            <w:bottom w:val="none" w:sz="0" w:space="0" w:color="auto"/>
            <w:right w:val="none" w:sz="0" w:space="0" w:color="auto"/>
          </w:divBdr>
        </w:div>
        <w:div w:id="2038923001">
          <w:marLeft w:val="360"/>
          <w:marRight w:val="0"/>
          <w:marTop w:val="0"/>
          <w:marBottom w:val="0"/>
          <w:divBdr>
            <w:top w:val="none" w:sz="0" w:space="0" w:color="auto"/>
            <w:left w:val="none" w:sz="0" w:space="0" w:color="auto"/>
            <w:bottom w:val="none" w:sz="0" w:space="0" w:color="auto"/>
            <w:right w:val="none" w:sz="0" w:space="0" w:color="auto"/>
          </w:divBdr>
        </w:div>
      </w:divsChild>
    </w:div>
    <w:div w:id="1676809609">
      <w:bodyDiv w:val="1"/>
      <w:marLeft w:val="0"/>
      <w:marRight w:val="0"/>
      <w:marTop w:val="0"/>
      <w:marBottom w:val="0"/>
      <w:divBdr>
        <w:top w:val="none" w:sz="0" w:space="0" w:color="auto"/>
        <w:left w:val="none" w:sz="0" w:space="0" w:color="auto"/>
        <w:bottom w:val="none" w:sz="0" w:space="0" w:color="auto"/>
        <w:right w:val="none" w:sz="0" w:space="0" w:color="auto"/>
      </w:divBdr>
    </w:div>
    <w:div w:id="1897549618">
      <w:bodyDiv w:val="1"/>
      <w:marLeft w:val="0"/>
      <w:marRight w:val="0"/>
      <w:marTop w:val="0"/>
      <w:marBottom w:val="0"/>
      <w:divBdr>
        <w:top w:val="none" w:sz="0" w:space="0" w:color="auto"/>
        <w:left w:val="none" w:sz="0" w:space="0" w:color="auto"/>
        <w:bottom w:val="none" w:sz="0" w:space="0" w:color="auto"/>
        <w:right w:val="none" w:sz="0" w:space="0" w:color="auto"/>
      </w:divBdr>
    </w:div>
    <w:div w:id="1918204409">
      <w:bodyDiv w:val="1"/>
      <w:marLeft w:val="0"/>
      <w:marRight w:val="0"/>
      <w:marTop w:val="0"/>
      <w:marBottom w:val="0"/>
      <w:divBdr>
        <w:top w:val="none" w:sz="0" w:space="0" w:color="auto"/>
        <w:left w:val="none" w:sz="0" w:space="0" w:color="auto"/>
        <w:bottom w:val="none" w:sz="0" w:space="0" w:color="auto"/>
        <w:right w:val="none" w:sz="0" w:space="0" w:color="auto"/>
      </w:divBdr>
      <w:divsChild>
        <w:div w:id="1879274270">
          <w:marLeft w:val="576"/>
          <w:marRight w:val="0"/>
          <w:marTop w:val="80"/>
          <w:marBottom w:val="0"/>
          <w:divBdr>
            <w:top w:val="none" w:sz="0" w:space="0" w:color="auto"/>
            <w:left w:val="none" w:sz="0" w:space="0" w:color="auto"/>
            <w:bottom w:val="none" w:sz="0" w:space="0" w:color="auto"/>
            <w:right w:val="none" w:sz="0" w:space="0" w:color="auto"/>
          </w:divBdr>
        </w:div>
        <w:div w:id="1938558937">
          <w:marLeft w:val="576"/>
          <w:marRight w:val="0"/>
          <w:marTop w:val="80"/>
          <w:marBottom w:val="0"/>
          <w:divBdr>
            <w:top w:val="none" w:sz="0" w:space="0" w:color="auto"/>
            <w:left w:val="none" w:sz="0" w:space="0" w:color="auto"/>
            <w:bottom w:val="none" w:sz="0" w:space="0" w:color="auto"/>
            <w:right w:val="none" w:sz="0" w:space="0" w:color="auto"/>
          </w:divBdr>
        </w:div>
        <w:div w:id="225261623">
          <w:marLeft w:val="576"/>
          <w:marRight w:val="0"/>
          <w:marTop w:val="80"/>
          <w:marBottom w:val="0"/>
          <w:divBdr>
            <w:top w:val="none" w:sz="0" w:space="0" w:color="auto"/>
            <w:left w:val="none" w:sz="0" w:space="0" w:color="auto"/>
            <w:bottom w:val="none" w:sz="0" w:space="0" w:color="auto"/>
            <w:right w:val="none" w:sz="0" w:space="0" w:color="auto"/>
          </w:divBdr>
        </w:div>
        <w:div w:id="933898950">
          <w:marLeft w:val="576"/>
          <w:marRight w:val="0"/>
          <w:marTop w:val="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hyperlink" Target="mailto:REAP@ukonline.co.uk" TargetMode="External"/><Relationship Id="rId11" Type="http://schemas.openxmlformats.org/officeDocument/2006/relationships/image" Target="media/image5.jpeg"/><Relationship Id="rId5" Type="http://schemas.openxmlformats.org/officeDocument/2006/relationships/hyperlink" Target="http://REAP-eastafrica.org" TargetMode="Externa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2</Pages>
  <Words>179</Words>
  <Characters>1025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Cheryl Twigger</dc:creator>
  <cp:lastModifiedBy>Cheryl Twigger</cp:lastModifiedBy>
  <cp:revision>8</cp:revision>
  <cp:lastPrinted>2009-10-01T15:23:00Z</cp:lastPrinted>
  <dcterms:created xsi:type="dcterms:W3CDTF">2009-10-05T16:15:00Z</dcterms:created>
  <dcterms:modified xsi:type="dcterms:W3CDTF">2009-10-21T14:04:00Z</dcterms:modified>
</cp:coreProperties>
</file>